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387D4" w14:textId="77777777" w:rsidR="0056467F" w:rsidRPr="007D7F0E" w:rsidRDefault="0056467F" w:rsidP="0056467F">
      <w:pPr>
        <w:rPr>
          <w:sz w:val="16"/>
          <w:szCs w:val="16"/>
          <w:lang w:val="en-US"/>
        </w:rPr>
      </w:pPr>
    </w:p>
    <w:tbl>
      <w:tblPr>
        <w:tblW w:w="0" w:type="auto"/>
        <w:tblLayout w:type="fixed"/>
        <w:tblLook w:val="04A0" w:firstRow="1" w:lastRow="0" w:firstColumn="1" w:lastColumn="0" w:noHBand="0" w:noVBand="1"/>
      </w:tblPr>
      <w:tblGrid>
        <w:gridCol w:w="3794"/>
        <w:gridCol w:w="1843"/>
        <w:gridCol w:w="3650"/>
      </w:tblGrid>
      <w:tr w:rsidR="0056467F" w:rsidRPr="005F2C2D" w14:paraId="78BCA567" w14:textId="77777777" w:rsidTr="0056467F">
        <w:tc>
          <w:tcPr>
            <w:tcW w:w="3794" w:type="dxa"/>
          </w:tcPr>
          <w:p w14:paraId="028E9E78" w14:textId="77777777" w:rsidR="0056467F" w:rsidRPr="005F2C2D" w:rsidRDefault="0056467F" w:rsidP="0056467F">
            <w:pPr>
              <w:jc w:val="center"/>
              <w:rPr>
                <w:b/>
                <w:sz w:val="28"/>
                <w:szCs w:val="28"/>
                <w:lang w:val="ky-KG"/>
              </w:rPr>
            </w:pPr>
            <w:r w:rsidRPr="005F2C2D">
              <w:rPr>
                <w:b/>
                <w:sz w:val="28"/>
                <w:szCs w:val="28"/>
                <w:lang w:val="ky-KG"/>
              </w:rPr>
              <w:t xml:space="preserve">Кыргыз Республикасынын Өкмөтүнө караштуу бизнести өнүктүрүү жана инвестициялар боюнча кеңештин отурумунун </w:t>
            </w:r>
          </w:p>
          <w:p w14:paraId="34621BE4" w14:textId="77777777" w:rsidR="0056467F" w:rsidRPr="005F2C2D" w:rsidRDefault="0056467F" w:rsidP="0056467F">
            <w:pPr>
              <w:jc w:val="center"/>
              <w:rPr>
                <w:sz w:val="16"/>
                <w:szCs w:val="16"/>
              </w:rPr>
            </w:pPr>
            <w:r w:rsidRPr="005F2C2D">
              <w:rPr>
                <w:b/>
                <w:bCs/>
                <w:sz w:val="28"/>
                <w:szCs w:val="28"/>
              </w:rPr>
              <w:t>Протоколу</w:t>
            </w:r>
          </w:p>
        </w:tc>
        <w:tc>
          <w:tcPr>
            <w:tcW w:w="1843" w:type="dxa"/>
          </w:tcPr>
          <w:p w14:paraId="32D4B972" w14:textId="77777777" w:rsidR="0056467F" w:rsidRPr="005F2C2D" w:rsidRDefault="00832D68" w:rsidP="0056467F">
            <w:pPr>
              <w:jc w:val="center"/>
              <w:rPr>
                <w:sz w:val="16"/>
                <w:szCs w:val="16"/>
              </w:rPr>
            </w:pPr>
            <w:r>
              <w:rPr>
                <w:b/>
                <w:noProof/>
                <w:sz w:val="28"/>
                <w:szCs w:val="28"/>
                <w:lang w:val="en-US" w:eastAsia="en-US"/>
              </w:rPr>
              <w:drawing>
                <wp:inline distT="0" distB="0" distL="0" distR="0" wp14:anchorId="35789F49" wp14:editId="6F8383C4">
                  <wp:extent cx="1073785" cy="1062990"/>
                  <wp:effectExtent l="0" t="0" r="0" b="3810"/>
                  <wp:docPr id="1" name="Рисунок 1" descr="C:\Users\a.jalilov\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jalilov\Desktop\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785" cy="1062990"/>
                          </a:xfrm>
                          <a:prstGeom prst="rect">
                            <a:avLst/>
                          </a:prstGeom>
                          <a:noFill/>
                          <a:ln>
                            <a:noFill/>
                          </a:ln>
                        </pic:spPr>
                      </pic:pic>
                    </a:graphicData>
                  </a:graphic>
                </wp:inline>
              </w:drawing>
            </w:r>
          </w:p>
        </w:tc>
        <w:tc>
          <w:tcPr>
            <w:tcW w:w="3650" w:type="dxa"/>
          </w:tcPr>
          <w:p w14:paraId="25DB1D10" w14:textId="77777777" w:rsidR="007D7F0E" w:rsidRPr="0089075C" w:rsidRDefault="007D7F0E" w:rsidP="007D7F0E">
            <w:pPr>
              <w:jc w:val="center"/>
              <w:rPr>
                <w:b/>
                <w:bCs/>
                <w:sz w:val="28"/>
                <w:szCs w:val="28"/>
                <w:lang w:val="en-US"/>
              </w:rPr>
            </w:pPr>
            <w:r w:rsidRPr="0089075C">
              <w:rPr>
                <w:b/>
                <w:bCs/>
                <w:sz w:val="28"/>
                <w:szCs w:val="28"/>
                <w:lang w:val="en-US"/>
              </w:rPr>
              <w:t>PROTOCOL</w:t>
            </w:r>
          </w:p>
          <w:p w14:paraId="61F6AFB3" w14:textId="77777777" w:rsidR="007D7F0E" w:rsidRPr="0089075C" w:rsidRDefault="007D7F0E" w:rsidP="007D7F0E">
            <w:pPr>
              <w:jc w:val="center"/>
              <w:rPr>
                <w:b/>
                <w:bCs/>
                <w:sz w:val="28"/>
                <w:szCs w:val="28"/>
                <w:lang w:val="en-US"/>
              </w:rPr>
            </w:pPr>
            <w:proofErr w:type="gramStart"/>
            <w:r w:rsidRPr="0089075C">
              <w:rPr>
                <w:b/>
                <w:bCs/>
                <w:sz w:val="28"/>
                <w:szCs w:val="28"/>
                <w:lang w:val="en-US"/>
              </w:rPr>
              <w:t>of</w:t>
            </w:r>
            <w:proofErr w:type="gramEnd"/>
            <w:r w:rsidRPr="0089075C">
              <w:rPr>
                <w:b/>
                <w:bCs/>
                <w:sz w:val="28"/>
                <w:szCs w:val="28"/>
                <w:lang w:val="en-US"/>
              </w:rPr>
              <w:t xml:space="preserve"> a meeting of the Council for Business Development and Investment under the Government of Kyrgyz Republic</w:t>
            </w:r>
          </w:p>
          <w:p w14:paraId="4FBF4B68" w14:textId="77777777" w:rsidR="0056467F" w:rsidRPr="005F2C2D" w:rsidRDefault="0056467F" w:rsidP="0056467F">
            <w:pPr>
              <w:jc w:val="center"/>
              <w:rPr>
                <w:sz w:val="16"/>
                <w:szCs w:val="16"/>
              </w:rPr>
            </w:pPr>
          </w:p>
        </w:tc>
      </w:tr>
    </w:tbl>
    <w:p w14:paraId="78224B56" w14:textId="77777777" w:rsidR="0056467F" w:rsidRPr="005F2C2D" w:rsidRDefault="0056467F" w:rsidP="0056467F">
      <w:pPr>
        <w:jc w:val="center"/>
        <w:rPr>
          <w:sz w:val="16"/>
          <w:szCs w:val="16"/>
        </w:rPr>
      </w:pPr>
    </w:p>
    <w:p w14:paraId="56B12A3C" w14:textId="77777777" w:rsidR="0056467F" w:rsidRPr="005F2C2D" w:rsidRDefault="0056467F" w:rsidP="0056467F">
      <w:pPr>
        <w:ind w:firstLine="709"/>
        <w:jc w:val="center"/>
      </w:pPr>
      <w:r w:rsidRPr="005F2C2D">
        <w:t>№</w:t>
      </w:r>
      <w:r w:rsidR="00EB3176">
        <w:t xml:space="preserve"> </w:t>
      </w:r>
      <w:r w:rsidR="00A21C5F">
        <w:t>2</w:t>
      </w:r>
      <w:r w:rsidR="000B2293" w:rsidRPr="005F2C2D">
        <w:t xml:space="preserve"> </w:t>
      </w:r>
      <w:r w:rsidRPr="005F2C2D">
        <w:t xml:space="preserve">от </w:t>
      </w:r>
      <w:r w:rsidR="00EB3176">
        <w:t>23 июня</w:t>
      </w:r>
      <w:r w:rsidRPr="005F2C2D">
        <w:t xml:space="preserve"> 2017 года</w:t>
      </w:r>
    </w:p>
    <w:p w14:paraId="65AE33B5" w14:textId="77777777" w:rsidR="0056467F" w:rsidRPr="005F2C2D" w:rsidRDefault="00832D68" w:rsidP="0056467F">
      <w:pPr>
        <w:ind w:firstLine="709"/>
        <w:jc w:val="center"/>
        <w:rPr>
          <w:sz w:val="28"/>
          <w:szCs w:val="28"/>
        </w:rPr>
      </w:pPr>
      <w:r>
        <w:rPr>
          <w:noProof/>
          <w:sz w:val="28"/>
          <w:szCs w:val="28"/>
          <w:lang w:val="en-US" w:eastAsia="en-US"/>
        </w:rPr>
        <mc:AlternateContent>
          <mc:Choice Requires="wps">
            <w:drawing>
              <wp:anchor distT="4294967291" distB="4294967291" distL="114300" distR="114300" simplePos="0" relativeHeight="251657728" behindDoc="0" locked="0" layoutInCell="1" allowOverlap="1" wp14:anchorId="2362E4A6" wp14:editId="23EA8441">
                <wp:simplePos x="0" y="0"/>
                <wp:positionH relativeFrom="column">
                  <wp:posOffset>-114300</wp:posOffset>
                </wp:positionH>
                <wp:positionV relativeFrom="paragraph">
                  <wp:posOffset>122554</wp:posOffset>
                </wp:positionV>
                <wp:extent cx="5875020" cy="0"/>
                <wp:effectExtent l="0" t="25400" r="1778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5emu;mso-wrap-distance-right:9pt;mso-wrap-distance-bottom:-5emu;mso-position-horizontal:absolute;mso-position-horizontal-relative:text;mso-position-vertical:absolute;mso-position-vertical-relative:text;mso-width-percent:0;mso-height-percent:0;mso-width-relative:page;mso-height-relative:page" from="-8.95pt,9.65pt" to="453.65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" strokeweight="4.5pt">
                <v:stroke linestyle="thickThin"/>
              </v:line>
            </w:pict>
          </mc:Fallback>
        </mc:AlternateContent>
      </w:r>
    </w:p>
    <w:tbl>
      <w:tblPr>
        <w:tblW w:w="9072" w:type="dxa"/>
        <w:tblInd w:w="108" w:type="dxa"/>
        <w:tblLook w:val="01E0" w:firstRow="1" w:lastRow="1" w:firstColumn="1" w:lastColumn="1" w:noHBand="0" w:noVBand="0"/>
      </w:tblPr>
      <w:tblGrid>
        <w:gridCol w:w="2127"/>
        <w:gridCol w:w="6945"/>
      </w:tblGrid>
      <w:tr w:rsidR="0056467F" w:rsidRPr="005F2C2D" w14:paraId="17B11A59" w14:textId="77777777" w:rsidTr="002B1FDD">
        <w:tc>
          <w:tcPr>
            <w:tcW w:w="2127" w:type="dxa"/>
          </w:tcPr>
          <w:p w14:paraId="6702A6E1" w14:textId="77777777" w:rsidR="0056467F" w:rsidRPr="005F2C2D" w:rsidRDefault="0056467F" w:rsidP="00CA3626">
            <w:pPr>
              <w:rPr>
                <w:sz w:val="28"/>
                <w:szCs w:val="28"/>
              </w:rPr>
            </w:pPr>
            <w:r w:rsidRPr="005F2C2D">
              <w:rPr>
                <w:sz w:val="28"/>
                <w:szCs w:val="28"/>
              </w:rPr>
              <w:t>10:00</w:t>
            </w:r>
            <w:r w:rsidR="00F43361">
              <w:rPr>
                <w:sz w:val="28"/>
                <w:szCs w:val="28"/>
              </w:rPr>
              <w:t xml:space="preserve"> – 11:</w:t>
            </w:r>
            <w:r w:rsidRPr="005F2C2D">
              <w:rPr>
                <w:sz w:val="28"/>
                <w:szCs w:val="28"/>
              </w:rPr>
              <w:t>30</w:t>
            </w:r>
          </w:p>
        </w:tc>
        <w:tc>
          <w:tcPr>
            <w:tcW w:w="6945" w:type="dxa"/>
          </w:tcPr>
          <w:p w14:paraId="6BC8F6CD" w14:textId="77777777" w:rsidR="0056467F" w:rsidRPr="005F2C2D" w:rsidRDefault="007D7F0E" w:rsidP="002B1FDD">
            <w:pPr>
              <w:jc w:val="right"/>
              <w:rPr>
                <w:sz w:val="28"/>
                <w:szCs w:val="28"/>
              </w:rPr>
            </w:pPr>
            <w:r w:rsidRPr="0089075C">
              <w:rPr>
                <w:sz w:val="28"/>
                <w:szCs w:val="28"/>
                <w:lang w:val="en-US"/>
              </w:rPr>
              <w:t>Bishkek, Government House</w:t>
            </w:r>
          </w:p>
        </w:tc>
      </w:tr>
    </w:tbl>
    <w:p w14:paraId="004C9630" w14:textId="77777777" w:rsidR="0056467F" w:rsidRPr="005F2C2D" w:rsidRDefault="0056467F" w:rsidP="0056467F">
      <w:pPr>
        <w:tabs>
          <w:tab w:val="left" w:pos="2940"/>
        </w:tabs>
        <w:jc w:val="both"/>
        <w:rPr>
          <w:b/>
          <w:bCs/>
          <w:sz w:val="28"/>
          <w:szCs w:val="28"/>
        </w:rPr>
      </w:pPr>
    </w:p>
    <w:tbl>
      <w:tblPr>
        <w:tblW w:w="9072" w:type="dxa"/>
        <w:tblInd w:w="108" w:type="dxa"/>
        <w:tblLook w:val="04A0" w:firstRow="1" w:lastRow="0" w:firstColumn="1" w:lastColumn="0" w:noHBand="0" w:noVBand="1"/>
      </w:tblPr>
      <w:tblGrid>
        <w:gridCol w:w="4253"/>
        <w:gridCol w:w="4819"/>
      </w:tblGrid>
      <w:tr w:rsidR="00605BAA" w:rsidRPr="005F2C2D" w14:paraId="60F0B462" w14:textId="77777777" w:rsidTr="00605BAA">
        <w:tc>
          <w:tcPr>
            <w:tcW w:w="4253" w:type="dxa"/>
          </w:tcPr>
          <w:p w14:paraId="152A585A" w14:textId="77777777" w:rsidR="00605BAA" w:rsidRPr="005F2C2D" w:rsidRDefault="007D7F0E" w:rsidP="004D230F">
            <w:pPr>
              <w:tabs>
                <w:tab w:val="left" w:pos="2940"/>
              </w:tabs>
              <w:jc w:val="both"/>
              <w:rPr>
                <w:bCs/>
                <w:sz w:val="28"/>
                <w:szCs w:val="28"/>
              </w:rPr>
            </w:pPr>
            <w:r>
              <w:rPr>
                <w:bCs/>
                <w:sz w:val="28"/>
                <w:szCs w:val="28"/>
              </w:rPr>
              <w:t>Present</w:t>
            </w:r>
            <w:r w:rsidR="00605BAA">
              <w:rPr>
                <w:bCs/>
                <w:sz w:val="28"/>
                <w:szCs w:val="28"/>
              </w:rPr>
              <w:t>:</w:t>
            </w:r>
          </w:p>
        </w:tc>
        <w:tc>
          <w:tcPr>
            <w:tcW w:w="4819" w:type="dxa"/>
          </w:tcPr>
          <w:p w14:paraId="148C2EEB" w14:textId="77777777" w:rsidR="00605BAA" w:rsidRPr="005F2C2D" w:rsidRDefault="00605BAA" w:rsidP="004D230F">
            <w:pPr>
              <w:tabs>
                <w:tab w:val="left" w:pos="2940"/>
              </w:tabs>
              <w:jc w:val="both"/>
              <w:rPr>
                <w:bCs/>
                <w:sz w:val="28"/>
                <w:szCs w:val="28"/>
              </w:rPr>
            </w:pPr>
          </w:p>
        </w:tc>
      </w:tr>
      <w:tr w:rsidR="00605BAA" w:rsidRPr="00EB3176" w14:paraId="66B9C236" w14:textId="77777777" w:rsidTr="00605BAA">
        <w:tc>
          <w:tcPr>
            <w:tcW w:w="4253" w:type="dxa"/>
          </w:tcPr>
          <w:p w14:paraId="0D44FCC9" w14:textId="77777777" w:rsidR="00605BAA" w:rsidRPr="001974F9" w:rsidRDefault="001974F9" w:rsidP="004D230F">
            <w:pPr>
              <w:tabs>
                <w:tab w:val="left" w:pos="2940"/>
              </w:tabs>
              <w:jc w:val="both"/>
              <w:rPr>
                <w:bCs/>
                <w:sz w:val="28"/>
                <w:szCs w:val="28"/>
              </w:rPr>
            </w:pPr>
            <w:r w:rsidRPr="001974F9">
              <w:rPr>
                <w:rFonts w:eastAsia="Calibri"/>
                <w:color w:val="212121"/>
                <w:sz w:val="28"/>
                <w:szCs w:val="28"/>
                <w:lang w:val="en" w:eastAsia="en-US"/>
              </w:rPr>
              <w:t xml:space="preserve">Deputy of the Jogorku Kenesh of the Kyrgyz Republic  </w:t>
            </w:r>
          </w:p>
          <w:p w14:paraId="2AA26743" w14:textId="77777777" w:rsidR="00605BAA" w:rsidRPr="00605BAA" w:rsidRDefault="00605BAA" w:rsidP="004D230F">
            <w:pPr>
              <w:tabs>
                <w:tab w:val="left" w:pos="2940"/>
              </w:tabs>
              <w:jc w:val="both"/>
              <w:rPr>
                <w:bCs/>
                <w:sz w:val="28"/>
                <w:szCs w:val="28"/>
              </w:rPr>
            </w:pPr>
          </w:p>
          <w:p w14:paraId="336050AE" w14:textId="77777777" w:rsidR="00605BAA" w:rsidRPr="001974F9" w:rsidRDefault="001974F9" w:rsidP="004D230F">
            <w:pPr>
              <w:tabs>
                <w:tab w:val="left" w:pos="2940"/>
              </w:tabs>
              <w:jc w:val="both"/>
              <w:rPr>
                <w:bCs/>
                <w:sz w:val="28"/>
                <w:szCs w:val="28"/>
              </w:rPr>
            </w:pPr>
            <w:r w:rsidRPr="001974F9">
              <w:rPr>
                <w:rFonts w:eastAsia="Calibri"/>
                <w:color w:val="212121"/>
                <w:sz w:val="28"/>
                <w:szCs w:val="28"/>
                <w:lang w:val="en" w:eastAsia="en-US"/>
              </w:rPr>
              <w:t>Members of the Government of the Kyrgyz Republic</w:t>
            </w:r>
          </w:p>
          <w:p w14:paraId="1103E6CD" w14:textId="77777777" w:rsidR="00605BAA" w:rsidRDefault="00605BAA" w:rsidP="004D230F">
            <w:pPr>
              <w:tabs>
                <w:tab w:val="left" w:pos="2940"/>
              </w:tabs>
              <w:jc w:val="both"/>
              <w:rPr>
                <w:bCs/>
                <w:sz w:val="28"/>
                <w:szCs w:val="28"/>
              </w:rPr>
            </w:pPr>
          </w:p>
          <w:p w14:paraId="5DB9F3CE" w14:textId="77777777" w:rsidR="001974F9" w:rsidRPr="001974F9" w:rsidRDefault="001974F9" w:rsidP="001974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212121"/>
                <w:sz w:val="28"/>
                <w:szCs w:val="28"/>
                <w:lang w:val="en-US" w:eastAsia="en-US"/>
              </w:rPr>
            </w:pPr>
            <w:r w:rsidRPr="001974F9">
              <w:rPr>
                <w:rFonts w:eastAsia="Calibri"/>
                <w:color w:val="212121"/>
                <w:sz w:val="28"/>
                <w:szCs w:val="28"/>
                <w:lang w:val="en" w:eastAsia="en-US"/>
              </w:rPr>
              <w:t>Chairman of the National Bank of the Kyrgyz Republic</w:t>
            </w:r>
          </w:p>
          <w:p w14:paraId="41CAFB8E" w14:textId="77777777" w:rsidR="001974F9" w:rsidRPr="00605BAA" w:rsidRDefault="001974F9" w:rsidP="004D230F">
            <w:pPr>
              <w:tabs>
                <w:tab w:val="left" w:pos="2940"/>
              </w:tabs>
              <w:jc w:val="both"/>
              <w:rPr>
                <w:bCs/>
                <w:sz w:val="28"/>
                <w:szCs w:val="28"/>
              </w:rPr>
            </w:pPr>
          </w:p>
        </w:tc>
        <w:tc>
          <w:tcPr>
            <w:tcW w:w="4819" w:type="dxa"/>
          </w:tcPr>
          <w:p w14:paraId="232148A2" w14:textId="2BF46F12" w:rsidR="00605BAA" w:rsidRPr="00D20C2E" w:rsidRDefault="001974F9" w:rsidP="00605BAA">
            <w:pPr>
              <w:tabs>
                <w:tab w:val="left" w:pos="2940"/>
              </w:tabs>
              <w:jc w:val="both"/>
              <w:rPr>
                <w:rFonts w:eastAsia="Calibri"/>
                <w:color w:val="212121"/>
                <w:sz w:val="28"/>
                <w:szCs w:val="28"/>
                <w:lang w:val="en" w:eastAsia="en-US"/>
              </w:rPr>
            </w:pPr>
            <w:r w:rsidRPr="00D20C2E">
              <w:rPr>
                <w:rFonts w:eastAsia="Calibri"/>
                <w:color w:val="212121"/>
                <w:sz w:val="28"/>
                <w:szCs w:val="28"/>
                <w:lang w:val="en" w:eastAsia="en-US"/>
              </w:rPr>
              <w:t>Tulendıbaev P.R.</w:t>
            </w:r>
          </w:p>
          <w:p w14:paraId="4EEC44B8" w14:textId="77777777" w:rsidR="00605BAA" w:rsidRPr="00D20C2E" w:rsidRDefault="00605BAA" w:rsidP="00605BAA">
            <w:pPr>
              <w:tabs>
                <w:tab w:val="left" w:pos="2940"/>
              </w:tabs>
              <w:jc w:val="both"/>
              <w:rPr>
                <w:rFonts w:eastAsia="Calibri"/>
                <w:color w:val="212121"/>
                <w:sz w:val="28"/>
                <w:szCs w:val="28"/>
                <w:lang w:val="en" w:eastAsia="en-US"/>
              </w:rPr>
            </w:pPr>
          </w:p>
          <w:p w14:paraId="591526D3" w14:textId="77777777" w:rsidR="00605BAA" w:rsidRPr="00D20C2E" w:rsidRDefault="00605BAA" w:rsidP="00605BAA">
            <w:pPr>
              <w:tabs>
                <w:tab w:val="left" w:pos="2940"/>
              </w:tabs>
              <w:jc w:val="both"/>
              <w:rPr>
                <w:rFonts w:eastAsia="Calibri"/>
                <w:color w:val="212121"/>
                <w:sz w:val="28"/>
                <w:szCs w:val="28"/>
                <w:lang w:val="en" w:eastAsia="en-US"/>
              </w:rPr>
            </w:pPr>
          </w:p>
          <w:p w14:paraId="1B7F60A5" w14:textId="7E58B3BE" w:rsidR="00605BAA" w:rsidRPr="00D20C2E" w:rsidRDefault="001974F9" w:rsidP="00605BAA">
            <w:pPr>
              <w:tabs>
                <w:tab w:val="left" w:pos="2940"/>
              </w:tabs>
              <w:jc w:val="both"/>
              <w:rPr>
                <w:rFonts w:eastAsia="Calibri"/>
                <w:color w:val="212121"/>
                <w:sz w:val="28"/>
                <w:szCs w:val="28"/>
                <w:lang w:val="en" w:eastAsia="en-US"/>
              </w:rPr>
            </w:pPr>
            <w:r w:rsidRPr="00D20C2E">
              <w:rPr>
                <w:rFonts w:eastAsia="Calibri"/>
                <w:color w:val="212121"/>
                <w:sz w:val="28"/>
                <w:szCs w:val="28"/>
                <w:lang w:val="en" w:eastAsia="en-US"/>
              </w:rPr>
              <w:t>Abulgaziyev M.D., Osmonaliev A.O., Kalilov J.T., Zilaliev D.T.</w:t>
            </w:r>
          </w:p>
          <w:p w14:paraId="47CE47A5" w14:textId="77777777" w:rsidR="001974F9" w:rsidRPr="00D20C2E" w:rsidRDefault="001974F9" w:rsidP="00D20C2E">
            <w:pPr>
              <w:tabs>
                <w:tab w:val="left" w:pos="2940"/>
              </w:tabs>
              <w:jc w:val="both"/>
              <w:rPr>
                <w:rFonts w:eastAsia="Calibri"/>
                <w:color w:val="212121"/>
                <w:sz w:val="28"/>
                <w:szCs w:val="28"/>
                <w:lang w:val="en" w:eastAsia="en-US"/>
              </w:rPr>
            </w:pPr>
            <w:r w:rsidRPr="00D20C2E">
              <w:rPr>
                <w:rFonts w:eastAsia="Calibri"/>
                <w:color w:val="212121"/>
                <w:sz w:val="28"/>
                <w:szCs w:val="28"/>
                <w:lang w:val="en" w:eastAsia="en-US"/>
              </w:rPr>
              <w:br/>
            </w:r>
          </w:p>
          <w:p w14:paraId="4F9F62D4" w14:textId="77777777" w:rsidR="001974F9" w:rsidRPr="00D20C2E" w:rsidRDefault="001974F9" w:rsidP="00D20C2E">
            <w:pPr>
              <w:tabs>
                <w:tab w:val="left" w:pos="2940"/>
              </w:tabs>
              <w:jc w:val="both"/>
              <w:rPr>
                <w:rFonts w:eastAsia="Calibri"/>
                <w:color w:val="212121"/>
                <w:sz w:val="28"/>
                <w:szCs w:val="28"/>
                <w:lang w:val="en" w:eastAsia="en-US"/>
              </w:rPr>
            </w:pPr>
            <w:r w:rsidRPr="00D20C2E">
              <w:rPr>
                <w:rFonts w:eastAsia="Calibri"/>
                <w:color w:val="212121"/>
                <w:sz w:val="28"/>
                <w:szCs w:val="28"/>
                <w:lang w:val="en" w:eastAsia="en-US"/>
              </w:rPr>
              <w:t>Abdygulov T.S.</w:t>
            </w:r>
          </w:p>
          <w:p w14:paraId="309F34CF" w14:textId="77777777" w:rsidR="001974F9" w:rsidRPr="00605BAA" w:rsidRDefault="001974F9" w:rsidP="00605BAA">
            <w:pPr>
              <w:tabs>
                <w:tab w:val="left" w:pos="2940"/>
              </w:tabs>
              <w:jc w:val="both"/>
              <w:rPr>
                <w:bCs/>
                <w:sz w:val="28"/>
                <w:szCs w:val="28"/>
              </w:rPr>
            </w:pPr>
          </w:p>
        </w:tc>
      </w:tr>
      <w:tr w:rsidR="00605BAA" w:rsidRPr="00EB3176" w14:paraId="2B5592EE" w14:textId="77777777" w:rsidTr="00605BAA">
        <w:tc>
          <w:tcPr>
            <w:tcW w:w="4253" w:type="dxa"/>
          </w:tcPr>
          <w:p w14:paraId="7F5C89B9" w14:textId="77777777" w:rsidR="00A65A41" w:rsidRPr="0089075C" w:rsidRDefault="00A65A41" w:rsidP="00A65A41">
            <w:pPr>
              <w:tabs>
                <w:tab w:val="left" w:pos="2940"/>
              </w:tabs>
              <w:jc w:val="both"/>
              <w:rPr>
                <w:bCs/>
                <w:sz w:val="28"/>
                <w:szCs w:val="28"/>
                <w:lang w:val="en-US"/>
              </w:rPr>
            </w:pPr>
          </w:p>
          <w:p w14:paraId="1C1C84EE" w14:textId="77777777" w:rsidR="00A65A41" w:rsidRPr="0089075C" w:rsidRDefault="00A65A41" w:rsidP="00A65A41">
            <w:pPr>
              <w:tabs>
                <w:tab w:val="left" w:pos="2940"/>
              </w:tabs>
              <w:jc w:val="both"/>
              <w:rPr>
                <w:bCs/>
                <w:sz w:val="28"/>
                <w:szCs w:val="28"/>
                <w:lang w:val="en-US"/>
              </w:rPr>
            </w:pPr>
            <w:r w:rsidRPr="0089075C">
              <w:rPr>
                <w:bCs/>
                <w:sz w:val="28"/>
                <w:szCs w:val="28"/>
                <w:lang w:val="en-US"/>
              </w:rPr>
              <w:t>From the National Statistical Committee of the Kyrgyz Republic:</w:t>
            </w:r>
          </w:p>
          <w:p w14:paraId="0D2468B8" w14:textId="77777777" w:rsidR="00A21C5F" w:rsidRPr="00605BAA" w:rsidRDefault="00A21C5F" w:rsidP="004D230F">
            <w:pPr>
              <w:tabs>
                <w:tab w:val="left" w:pos="2940"/>
              </w:tabs>
              <w:jc w:val="both"/>
              <w:rPr>
                <w:bCs/>
                <w:sz w:val="28"/>
                <w:szCs w:val="28"/>
              </w:rPr>
            </w:pPr>
          </w:p>
        </w:tc>
        <w:tc>
          <w:tcPr>
            <w:tcW w:w="4819" w:type="dxa"/>
          </w:tcPr>
          <w:p w14:paraId="48D20E8B" w14:textId="77777777" w:rsidR="00605BAA" w:rsidRDefault="00605BAA" w:rsidP="00605BAA">
            <w:pPr>
              <w:tabs>
                <w:tab w:val="left" w:pos="2940"/>
              </w:tabs>
              <w:jc w:val="both"/>
              <w:rPr>
                <w:bCs/>
                <w:sz w:val="28"/>
                <w:szCs w:val="28"/>
              </w:rPr>
            </w:pPr>
          </w:p>
          <w:p w14:paraId="3D84D113" w14:textId="77777777" w:rsidR="00A21C5F" w:rsidRPr="00605BAA" w:rsidRDefault="001974F9" w:rsidP="001974F9">
            <w:pPr>
              <w:tabs>
                <w:tab w:val="left" w:pos="2940"/>
              </w:tabs>
              <w:jc w:val="both"/>
              <w:rPr>
                <w:bCs/>
                <w:sz w:val="28"/>
                <w:szCs w:val="28"/>
              </w:rPr>
            </w:pPr>
            <w:r>
              <w:rPr>
                <w:bCs/>
                <w:sz w:val="28"/>
                <w:szCs w:val="28"/>
              </w:rPr>
              <w:t xml:space="preserve">Oposbaev A.T. </w:t>
            </w:r>
          </w:p>
        </w:tc>
      </w:tr>
      <w:tr w:rsidR="00605BAA" w:rsidRPr="00EB3176" w14:paraId="2DD14EB8" w14:textId="77777777" w:rsidTr="00605BAA">
        <w:tc>
          <w:tcPr>
            <w:tcW w:w="4253" w:type="dxa"/>
          </w:tcPr>
          <w:p w14:paraId="0CF283D0" w14:textId="77777777" w:rsidR="00605BAA" w:rsidRDefault="00A65A41" w:rsidP="004D230F">
            <w:pPr>
              <w:tabs>
                <w:tab w:val="left" w:pos="2940"/>
              </w:tabs>
              <w:jc w:val="both"/>
              <w:rPr>
                <w:bCs/>
                <w:sz w:val="28"/>
                <w:szCs w:val="28"/>
                <w:lang w:val="en-US"/>
              </w:rPr>
            </w:pPr>
            <w:r w:rsidRPr="0089075C">
              <w:rPr>
                <w:bCs/>
                <w:sz w:val="28"/>
                <w:szCs w:val="28"/>
                <w:lang w:val="en-US"/>
              </w:rPr>
              <w:t>From the Office of the President of the Kyrgyz Republic:</w:t>
            </w:r>
          </w:p>
          <w:p w14:paraId="4EB783C0" w14:textId="77777777" w:rsidR="001974F9" w:rsidRPr="00605BAA" w:rsidRDefault="001974F9" w:rsidP="004D230F">
            <w:pPr>
              <w:tabs>
                <w:tab w:val="left" w:pos="2940"/>
              </w:tabs>
              <w:jc w:val="both"/>
              <w:rPr>
                <w:bCs/>
                <w:sz w:val="28"/>
                <w:szCs w:val="28"/>
              </w:rPr>
            </w:pPr>
          </w:p>
        </w:tc>
        <w:tc>
          <w:tcPr>
            <w:tcW w:w="4819" w:type="dxa"/>
          </w:tcPr>
          <w:p w14:paraId="714637A3" w14:textId="77777777" w:rsidR="00605BAA" w:rsidRPr="00605BAA" w:rsidRDefault="001974F9" w:rsidP="00605BAA">
            <w:pPr>
              <w:tabs>
                <w:tab w:val="left" w:pos="2940"/>
              </w:tabs>
              <w:jc w:val="both"/>
              <w:rPr>
                <w:bCs/>
                <w:sz w:val="28"/>
                <w:szCs w:val="28"/>
              </w:rPr>
            </w:pPr>
            <w:r>
              <w:rPr>
                <w:bCs/>
                <w:sz w:val="28"/>
                <w:szCs w:val="28"/>
              </w:rPr>
              <w:t>Novikov A.E., Shapsheev A.O.</w:t>
            </w:r>
          </w:p>
        </w:tc>
      </w:tr>
      <w:tr w:rsidR="00605BAA" w:rsidRPr="00EB3176" w14:paraId="487C5EC9" w14:textId="77777777" w:rsidTr="00605BAA">
        <w:tc>
          <w:tcPr>
            <w:tcW w:w="4253" w:type="dxa"/>
          </w:tcPr>
          <w:p w14:paraId="51C5AEE7" w14:textId="77777777" w:rsidR="00DF53E5" w:rsidRDefault="00A65A41" w:rsidP="004D230F">
            <w:pPr>
              <w:tabs>
                <w:tab w:val="left" w:pos="2940"/>
              </w:tabs>
              <w:jc w:val="both"/>
              <w:rPr>
                <w:bCs/>
                <w:sz w:val="28"/>
                <w:szCs w:val="28"/>
              </w:rPr>
            </w:pPr>
            <w:r w:rsidRPr="0089075C">
              <w:rPr>
                <w:bCs/>
                <w:sz w:val="28"/>
                <w:szCs w:val="28"/>
                <w:lang w:val="en-US"/>
              </w:rPr>
              <w:t>From ministries and departments of the Kyrgyz Republic:</w:t>
            </w:r>
          </w:p>
          <w:p w14:paraId="27D3A764" w14:textId="77777777" w:rsidR="00DF53E5" w:rsidRDefault="00DF53E5" w:rsidP="004D230F">
            <w:pPr>
              <w:tabs>
                <w:tab w:val="left" w:pos="2940"/>
              </w:tabs>
              <w:jc w:val="both"/>
              <w:rPr>
                <w:bCs/>
                <w:sz w:val="28"/>
                <w:szCs w:val="28"/>
              </w:rPr>
            </w:pPr>
          </w:p>
          <w:p w14:paraId="7DC96823" w14:textId="77777777" w:rsidR="00DF53E5" w:rsidRDefault="00DF53E5" w:rsidP="004D230F">
            <w:pPr>
              <w:tabs>
                <w:tab w:val="left" w:pos="2940"/>
              </w:tabs>
              <w:jc w:val="both"/>
              <w:rPr>
                <w:bCs/>
                <w:sz w:val="28"/>
                <w:szCs w:val="28"/>
              </w:rPr>
            </w:pPr>
          </w:p>
          <w:p w14:paraId="32AD0B7D" w14:textId="77777777" w:rsidR="00DF53E5" w:rsidRDefault="00DF53E5" w:rsidP="004D230F">
            <w:pPr>
              <w:tabs>
                <w:tab w:val="left" w:pos="2940"/>
              </w:tabs>
              <w:jc w:val="both"/>
              <w:rPr>
                <w:bCs/>
                <w:sz w:val="28"/>
                <w:szCs w:val="28"/>
              </w:rPr>
            </w:pPr>
          </w:p>
          <w:p w14:paraId="339E8F28" w14:textId="77777777" w:rsidR="00DF53E5" w:rsidRDefault="00DF53E5" w:rsidP="004D230F">
            <w:pPr>
              <w:tabs>
                <w:tab w:val="left" w:pos="2940"/>
              </w:tabs>
              <w:jc w:val="both"/>
              <w:rPr>
                <w:bCs/>
                <w:sz w:val="28"/>
                <w:szCs w:val="28"/>
              </w:rPr>
            </w:pPr>
          </w:p>
          <w:p w14:paraId="64E6B5B7" w14:textId="77777777" w:rsidR="00DF53E5" w:rsidRDefault="00DF53E5" w:rsidP="004D230F">
            <w:pPr>
              <w:tabs>
                <w:tab w:val="left" w:pos="2940"/>
              </w:tabs>
              <w:jc w:val="both"/>
              <w:rPr>
                <w:bCs/>
                <w:sz w:val="28"/>
                <w:szCs w:val="28"/>
              </w:rPr>
            </w:pPr>
          </w:p>
          <w:p w14:paraId="01D61290" w14:textId="77777777" w:rsidR="00DF53E5" w:rsidRDefault="00DF53E5" w:rsidP="004D230F">
            <w:pPr>
              <w:tabs>
                <w:tab w:val="left" w:pos="2940"/>
              </w:tabs>
              <w:jc w:val="both"/>
              <w:rPr>
                <w:bCs/>
                <w:sz w:val="28"/>
                <w:szCs w:val="28"/>
              </w:rPr>
            </w:pPr>
          </w:p>
          <w:p w14:paraId="0C92D311" w14:textId="77777777" w:rsidR="00DF53E5" w:rsidRDefault="00DF53E5" w:rsidP="004D230F">
            <w:pPr>
              <w:tabs>
                <w:tab w:val="left" w:pos="2940"/>
              </w:tabs>
              <w:jc w:val="both"/>
              <w:rPr>
                <w:bCs/>
                <w:sz w:val="28"/>
                <w:szCs w:val="28"/>
              </w:rPr>
            </w:pPr>
          </w:p>
          <w:p w14:paraId="77B7E1DB" w14:textId="77777777" w:rsidR="00DF53E5" w:rsidRDefault="00DF53E5" w:rsidP="004D230F">
            <w:pPr>
              <w:tabs>
                <w:tab w:val="left" w:pos="2940"/>
              </w:tabs>
              <w:jc w:val="both"/>
              <w:rPr>
                <w:bCs/>
                <w:sz w:val="28"/>
                <w:szCs w:val="28"/>
              </w:rPr>
            </w:pPr>
          </w:p>
          <w:p w14:paraId="6460859C" w14:textId="77777777" w:rsidR="00DF53E5" w:rsidRDefault="00DF53E5" w:rsidP="004D230F">
            <w:pPr>
              <w:tabs>
                <w:tab w:val="left" w:pos="2940"/>
              </w:tabs>
              <w:jc w:val="both"/>
              <w:rPr>
                <w:bCs/>
                <w:sz w:val="28"/>
                <w:szCs w:val="28"/>
              </w:rPr>
            </w:pPr>
          </w:p>
          <w:p w14:paraId="65F2945A" w14:textId="77777777" w:rsidR="001974F9" w:rsidRPr="001974F9" w:rsidRDefault="001974F9" w:rsidP="001974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212121"/>
                <w:sz w:val="28"/>
                <w:szCs w:val="28"/>
                <w:lang w:val="en-US" w:eastAsia="en-US"/>
              </w:rPr>
            </w:pPr>
            <w:r w:rsidRPr="001974F9">
              <w:rPr>
                <w:rFonts w:eastAsia="Calibri"/>
                <w:color w:val="212121"/>
                <w:sz w:val="28"/>
                <w:szCs w:val="28"/>
                <w:lang w:val="en" w:eastAsia="en-US"/>
              </w:rPr>
              <w:t>From the Office of the Plenipotentiary Representative of the Government of the Kyrgyz Republic in the Osh region</w:t>
            </w:r>
          </w:p>
          <w:p w14:paraId="26322301" w14:textId="77777777" w:rsidR="00DF53E5" w:rsidRPr="00605BAA" w:rsidRDefault="00DF53E5" w:rsidP="004D230F">
            <w:pPr>
              <w:tabs>
                <w:tab w:val="left" w:pos="2940"/>
              </w:tabs>
              <w:jc w:val="both"/>
              <w:rPr>
                <w:bCs/>
                <w:sz w:val="28"/>
                <w:szCs w:val="28"/>
              </w:rPr>
            </w:pPr>
          </w:p>
        </w:tc>
        <w:tc>
          <w:tcPr>
            <w:tcW w:w="4819" w:type="dxa"/>
          </w:tcPr>
          <w:p w14:paraId="6C759CD3" w14:textId="37225510" w:rsidR="001974F9" w:rsidRPr="001974F9" w:rsidRDefault="001974F9" w:rsidP="001974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212121"/>
                <w:sz w:val="28"/>
                <w:szCs w:val="28"/>
                <w:lang w:val="en-US" w:eastAsia="en-US"/>
              </w:rPr>
            </w:pPr>
            <w:r w:rsidRPr="001974F9">
              <w:rPr>
                <w:rFonts w:eastAsia="Calibri"/>
                <w:color w:val="212121"/>
                <w:sz w:val="28"/>
                <w:szCs w:val="28"/>
                <w:lang w:val="en" w:eastAsia="en-US"/>
              </w:rPr>
              <w:t>Sabirov Sh.M., Abdykaimov O</w:t>
            </w:r>
            <w:r>
              <w:rPr>
                <w:rFonts w:eastAsia="Calibri"/>
                <w:color w:val="212121"/>
                <w:sz w:val="28"/>
                <w:szCs w:val="28"/>
                <w:lang w:val="en" w:eastAsia="en-US"/>
              </w:rPr>
              <w:t>.</w:t>
            </w:r>
            <w:r w:rsidRPr="001974F9">
              <w:rPr>
                <w:rFonts w:eastAsia="Calibri"/>
                <w:color w:val="212121"/>
                <w:sz w:val="28"/>
                <w:szCs w:val="28"/>
                <w:lang w:val="en" w:eastAsia="en-US"/>
              </w:rPr>
              <w:t>A</w:t>
            </w:r>
            <w:r>
              <w:rPr>
                <w:rFonts w:eastAsia="Calibri"/>
                <w:color w:val="212121"/>
                <w:sz w:val="28"/>
                <w:szCs w:val="28"/>
                <w:lang w:val="en" w:eastAsia="en-US"/>
              </w:rPr>
              <w:t>.</w:t>
            </w:r>
            <w:r w:rsidRPr="001974F9">
              <w:rPr>
                <w:rFonts w:eastAsia="Calibri"/>
                <w:color w:val="212121"/>
                <w:sz w:val="28"/>
                <w:szCs w:val="28"/>
                <w:lang w:val="en" w:eastAsia="en-US"/>
              </w:rPr>
              <w:t>, Dogoyev D</w:t>
            </w:r>
            <w:r>
              <w:rPr>
                <w:rFonts w:eastAsia="Calibri"/>
                <w:color w:val="212121"/>
                <w:sz w:val="28"/>
                <w:szCs w:val="28"/>
                <w:lang w:val="en" w:eastAsia="en-US"/>
              </w:rPr>
              <w:t>.</w:t>
            </w:r>
            <w:r w:rsidRPr="001974F9">
              <w:rPr>
                <w:rFonts w:eastAsia="Calibri"/>
                <w:color w:val="212121"/>
                <w:sz w:val="28"/>
                <w:szCs w:val="28"/>
                <w:lang w:val="en" w:eastAsia="en-US"/>
              </w:rPr>
              <w:t>D</w:t>
            </w:r>
            <w:r>
              <w:rPr>
                <w:rFonts w:eastAsia="Calibri"/>
                <w:color w:val="212121"/>
                <w:sz w:val="28"/>
                <w:szCs w:val="28"/>
                <w:lang w:val="en" w:eastAsia="en-US"/>
              </w:rPr>
              <w:t>.</w:t>
            </w:r>
            <w:r w:rsidRPr="001974F9">
              <w:rPr>
                <w:rFonts w:eastAsia="Calibri"/>
                <w:color w:val="212121"/>
                <w:sz w:val="28"/>
                <w:szCs w:val="28"/>
                <w:lang w:val="en" w:eastAsia="en-US"/>
              </w:rPr>
              <w:t>, Kazakov B</w:t>
            </w:r>
            <w:r>
              <w:rPr>
                <w:rFonts w:eastAsia="Calibri"/>
                <w:color w:val="212121"/>
                <w:sz w:val="28"/>
                <w:szCs w:val="28"/>
                <w:lang w:val="en" w:eastAsia="en-US"/>
              </w:rPr>
              <w:t>.</w:t>
            </w:r>
            <w:r w:rsidRPr="001974F9">
              <w:rPr>
                <w:rFonts w:eastAsia="Calibri"/>
                <w:color w:val="212121"/>
                <w:sz w:val="28"/>
                <w:szCs w:val="28"/>
                <w:lang w:val="en" w:eastAsia="en-US"/>
              </w:rPr>
              <w:t>K</w:t>
            </w:r>
            <w:r>
              <w:rPr>
                <w:rFonts w:eastAsia="Calibri"/>
                <w:color w:val="212121"/>
                <w:sz w:val="28"/>
                <w:szCs w:val="28"/>
                <w:lang w:val="en" w:eastAsia="en-US"/>
              </w:rPr>
              <w:t>.</w:t>
            </w:r>
            <w:r w:rsidRPr="001974F9">
              <w:rPr>
                <w:rFonts w:eastAsia="Calibri"/>
                <w:color w:val="212121"/>
                <w:sz w:val="28"/>
                <w:szCs w:val="28"/>
                <w:lang w:val="en" w:eastAsia="en-US"/>
              </w:rPr>
              <w:t>, Zhumakanov K</w:t>
            </w:r>
            <w:r>
              <w:rPr>
                <w:rFonts w:eastAsia="Calibri"/>
                <w:color w:val="212121"/>
                <w:sz w:val="28"/>
                <w:szCs w:val="28"/>
                <w:lang w:val="en" w:eastAsia="en-US"/>
              </w:rPr>
              <w:t>.</w:t>
            </w:r>
            <w:r w:rsidRPr="001974F9">
              <w:rPr>
                <w:rFonts w:eastAsia="Calibri"/>
                <w:color w:val="212121"/>
                <w:sz w:val="28"/>
                <w:szCs w:val="28"/>
                <w:lang w:val="en" w:eastAsia="en-US"/>
              </w:rPr>
              <w:t>T</w:t>
            </w:r>
            <w:r>
              <w:rPr>
                <w:rFonts w:eastAsia="Calibri"/>
                <w:color w:val="212121"/>
                <w:sz w:val="28"/>
                <w:szCs w:val="28"/>
                <w:lang w:val="en" w:eastAsia="en-US"/>
              </w:rPr>
              <w:t>.</w:t>
            </w:r>
            <w:r w:rsidRPr="001974F9">
              <w:rPr>
                <w:rFonts w:eastAsia="Calibri"/>
                <w:color w:val="212121"/>
                <w:sz w:val="28"/>
                <w:szCs w:val="28"/>
                <w:lang w:val="en" w:eastAsia="en-US"/>
              </w:rPr>
              <w:t>, Omokeev A</w:t>
            </w:r>
            <w:r>
              <w:rPr>
                <w:rFonts w:eastAsia="Calibri"/>
                <w:color w:val="212121"/>
                <w:sz w:val="28"/>
                <w:szCs w:val="28"/>
                <w:lang w:val="en" w:eastAsia="en-US"/>
              </w:rPr>
              <w:t>.</w:t>
            </w:r>
            <w:r w:rsidRPr="001974F9">
              <w:rPr>
                <w:rFonts w:eastAsia="Calibri"/>
                <w:color w:val="212121"/>
                <w:sz w:val="28"/>
                <w:szCs w:val="28"/>
                <w:lang w:val="en" w:eastAsia="en-US"/>
              </w:rPr>
              <w:t>T</w:t>
            </w:r>
            <w:r>
              <w:rPr>
                <w:rFonts w:eastAsia="Calibri"/>
                <w:color w:val="212121"/>
                <w:sz w:val="28"/>
                <w:szCs w:val="28"/>
                <w:lang w:val="en" w:eastAsia="en-US"/>
              </w:rPr>
              <w:t>.</w:t>
            </w:r>
            <w:r w:rsidRPr="001974F9">
              <w:rPr>
                <w:rFonts w:eastAsia="Calibri"/>
                <w:color w:val="212121"/>
                <w:sz w:val="28"/>
                <w:szCs w:val="28"/>
                <w:lang w:val="en" w:eastAsia="en-US"/>
              </w:rPr>
              <w:t>, Tashbolotov M</w:t>
            </w:r>
            <w:r>
              <w:rPr>
                <w:rFonts w:eastAsia="Calibri"/>
                <w:color w:val="212121"/>
                <w:sz w:val="28"/>
                <w:szCs w:val="28"/>
                <w:lang w:val="en" w:eastAsia="en-US"/>
              </w:rPr>
              <w:t>.</w:t>
            </w:r>
            <w:r w:rsidRPr="001974F9">
              <w:rPr>
                <w:rFonts w:eastAsia="Calibri"/>
                <w:color w:val="212121"/>
                <w:sz w:val="28"/>
                <w:szCs w:val="28"/>
                <w:lang w:val="en" w:eastAsia="en-US"/>
              </w:rPr>
              <w:t>T</w:t>
            </w:r>
            <w:r>
              <w:rPr>
                <w:rFonts w:eastAsia="Calibri"/>
                <w:color w:val="212121"/>
                <w:sz w:val="28"/>
                <w:szCs w:val="28"/>
                <w:lang w:val="en" w:eastAsia="en-US"/>
              </w:rPr>
              <w:t>., Kiyizbaeva Zh.I., Imanaliev D.</w:t>
            </w:r>
            <w:r w:rsidRPr="001974F9">
              <w:rPr>
                <w:rFonts w:eastAsia="Calibri"/>
                <w:color w:val="212121"/>
                <w:sz w:val="28"/>
                <w:szCs w:val="28"/>
                <w:lang w:val="en" w:eastAsia="en-US"/>
              </w:rPr>
              <w:t>Sh., Kozhobekov K</w:t>
            </w:r>
            <w:r>
              <w:rPr>
                <w:rFonts w:eastAsia="Calibri"/>
                <w:color w:val="212121"/>
                <w:sz w:val="28"/>
                <w:szCs w:val="28"/>
                <w:lang w:val="en" w:eastAsia="en-US"/>
              </w:rPr>
              <w:t>.</w:t>
            </w:r>
            <w:r w:rsidRPr="001974F9">
              <w:rPr>
                <w:rFonts w:eastAsia="Calibri"/>
                <w:color w:val="212121"/>
                <w:sz w:val="28"/>
                <w:szCs w:val="28"/>
                <w:lang w:val="en" w:eastAsia="en-US"/>
              </w:rPr>
              <w:t>G</w:t>
            </w:r>
            <w:r>
              <w:rPr>
                <w:rFonts w:eastAsia="Calibri"/>
                <w:color w:val="212121"/>
                <w:sz w:val="28"/>
                <w:szCs w:val="28"/>
                <w:lang w:val="en" w:eastAsia="en-US"/>
              </w:rPr>
              <w:t>.</w:t>
            </w:r>
            <w:r w:rsidRPr="001974F9">
              <w:rPr>
                <w:rFonts w:eastAsia="Calibri"/>
                <w:color w:val="212121"/>
                <w:sz w:val="28"/>
                <w:szCs w:val="28"/>
                <w:lang w:val="en" w:eastAsia="en-US"/>
              </w:rPr>
              <w:t>, Sarymsakov M</w:t>
            </w:r>
            <w:r>
              <w:rPr>
                <w:rFonts w:eastAsia="Calibri"/>
                <w:color w:val="212121"/>
                <w:sz w:val="28"/>
                <w:szCs w:val="28"/>
                <w:lang w:val="en" w:eastAsia="en-US"/>
              </w:rPr>
              <w:t>.</w:t>
            </w:r>
            <w:r w:rsidRPr="001974F9">
              <w:rPr>
                <w:rFonts w:eastAsia="Calibri"/>
                <w:color w:val="212121"/>
                <w:sz w:val="28"/>
                <w:szCs w:val="28"/>
                <w:lang w:val="en" w:eastAsia="en-US"/>
              </w:rPr>
              <w:t>B</w:t>
            </w:r>
            <w:r>
              <w:rPr>
                <w:rFonts w:eastAsia="Calibri"/>
                <w:color w:val="212121"/>
                <w:sz w:val="28"/>
                <w:szCs w:val="28"/>
                <w:lang w:val="en" w:eastAsia="en-US"/>
              </w:rPr>
              <w:t>.</w:t>
            </w:r>
            <w:r w:rsidRPr="001974F9">
              <w:rPr>
                <w:rFonts w:eastAsia="Calibri"/>
                <w:color w:val="212121"/>
                <w:sz w:val="28"/>
                <w:szCs w:val="28"/>
                <w:lang w:val="en" w:eastAsia="en-US"/>
              </w:rPr>
              <w:t>, Zhamankulov A</w:t>
            </w:r>
            <w:r>
              <w:rPr>
                <w:rFonts w:eastAsia="Calibri"/>
                <w:color w:val="212121"/>
                <w:sz w:val="28"/>
                <w:szCs w:val="28"/>
                <w:lang w:val="en" w:eastAsia="en-US"/>
              </w:rPr>
              <w:t>.</w:t>
            </w:r>
            <w:r w:rsidRPr="001974F9">
              <w:rPr>
                <w:rFonts w:eastAsia="Calibri"/>
                <w:color w:val="212121"/>
                <w:sz w:val="28"/>
                <w:szCs w:val="28"/>
                <w:lang w:val="en" w:eastAsia="en-US"/>
              </w:rPr>
              <w:t>K</w:t>
            </w:r>
            <w:r>
              <w:rPr>
                <w:rFonts w:eastAsia="Calibri"/>
                <w:color w:val="212121"/>
                <w:sz w:val="28"/>
                <w:szCs w:val="28"/>
                <w:lang w:val="en" w:eastAsia="en-US"/>
              </w:rPr>
              <w:t>.</w:t>
            </w:r>
            <w:r w:rsidRPr="001974F9">
              <w:rPr>
                <w:rFonts w:eastAsia="Calibri"/>
                <w:color w:val="212121"/>
                <w:sz w:val="28"/>
                <w:szCs w:val="28"/>
                <w:lang w:val="en" w:eastAsia="en-US"/>
              </w:rPr>
              <w:t>, Amatov E</w:t>
            </w:r>
            <w:r>
              <w:rPr>
                <w:rFonts w:eastAsia="Calibri"/>
                <w:color w:val="212121"/>
                <w:sz w:val="28"/>
                <w:szCs w:val="28"/>
                <w:lang w:val="en" w:eastAsia="en-US"/>
              </w:rPr>
              <w:t>.</w:t>
            </w:r>
            <w:r w:rsidRPr="001974F9">
              <w:rPr>
                <w:rFonts w:eastAsia="Calibri"/>
                <w:color w:val="212121"/>
                <w:sz w:val="28"/>
                <w:szCs w:val="28"/>
                <w:lang w:val="en" w:eastAsia="en-US"/>
              </w:rPr>
              <w:t>A</w:t>
            </w:r>
            <w:r>
              <w:rPr>
                <w:rFonts w:eastAsia="Calibri"/>
                <w:color w:val="212121"/>
                <w:sz w:val="28"/>
                <w:szCs w:val="28"/>
                <w:lang w:val="en" w:eastAsia="en-US"/>
              </w:rPr>
              <w:t>.</w:t>
            </w:r>
            <w:r w:rsidRPr="001974F9">
              <w:rPr>
                <w:rFonts w:eastAsia="Calibri"/>
                <w:color w:val="212121"/>
                <w:sz w:val="28"/>
                <w:szCs w:val="28"/>
                <w:lang w:val="en" w:eastAsia="en-US"/>
              </w:rPr>
              <w:t>, Asanbaev A.Zh., Cholponkulov T</w:t>
            </w:r>
            <w:r>
              <w:rPr>
                <w:rFonts w:eastAsia="Calibri"/>
                <w:color w:val="212121"/>
                <w:sz w:val="28"/>
                <w:szCs w:val="28"/>
                <w:lang w:val="en" w:eastAsia="en-US"/>
              </w:rPr>
              <w:t>.</w:t>
            </w:r>
            <w:r w:rsidRPr="001974F9">
              <w:rPr>
                <w:rFonts w:eastAsia="Calibri"/>
                <w:color w:val="212121"/>
                <w:sz w:val="28"/>
                <w:szCs w:val="28"/>
                <w:lang w:val="en" w:eastAsia="en-US"/>
              </w:rPr>
              <w:t>A</w:t>
            </w:r>
            <w:r>
              <w:rPr>
                <w:rFonts w:eastAsia="Calibri"/>
                <w:color w:val="212121"/>
                <w:sz w:val="28"/>
                <w:szCs w:val="28"/>
                <w:lang w:val="en" w:eastAsia="en-US"/>
              </w:rPr>
              <w:t>.</w:t>
            </w:r>
            <w:r w:rsidRPr="001974F9">
              <w:rPr>
                <w:rFonts w:eastAsia="Calibri"/>
                <w:color w:val="212121"/>
                <w:sz w:val="28"/>
                <w:szCs w:val="28"/>
                <w:lang w:val="en" w:eastAsia="en-US"/>
              </w:rPr>
              <w:t>, Dzhunushaliev B</w:t>
            </w:r>
            <w:r>
              <w:rPr>
                <w:rFonts w:eastAsia="Calibri"/>
                <w:color w:val="212121"/>
                <w:sz w:val="28"/>
                <w:szCs w:val="28"/>
                <w:lang w:val="en" w:eastAsia="en-US"/>
              </w:rPr>
              <w:t>.</w:t>
            </w:r>
            <w:r w:rsidRPr="001974F9">
              <w:rPr>
                <w:rFonts w:eastAsia="Calibri"/>
                <w:color w:val="212121"/>
                <w:sz w:val="28"/>
                <w:szCs w:val="28"/>
                <w:lang w:val="en" w:eastAsia="en-US"/>
              </w:rPr>
              <w:t>D</w:t>
            </w:r>
            <w:r>
              <w:rPr>
                <w:rFonts w:eastAsia="Calibri"/>
                <w:color w:val="212121"/>
                <w:sz w:val="28"/>
                <w:szCs w:val="28"/>
                <w:lang w:val="en" w:eastAsia="en-US"/>
              </w:rPr>
              <w:t>.</w:t>
            </w:r>
            <w:r w:rsidRPr="001974F9">
              <w:rPr>
                <w:rFonts w:eastAsia="Calibri"/>
                <w:color w:val="212121"/>
                <w:sz w:val="28"/>
                <w:szCs w:val="28"/>
                <w:lang w:val="en" w:eastAsia="en-US"/>
              </w:rPr>
              <w:t>, Sydykanov A</w:t>
            </w:r>
            <w:r>
              <w:rPr>
                <w:rFonts w:eastAsia="Calibri"/>
                <w:color w:val="212121"/>
                <w:sz w:val="28"/>
                <w:szCs w:val="28"/>
                <w:lang w:val="en" w:eastAsia="en-US"/>
              </w:rPr>
              <w:t>.</w:t>
            </w:r>
            <w:r w:rsidRPr="001974F9">
              <w:rPr>
                <w:rFonts w:eastAsia="Calibri"/>
                <w:color w:val="212121"/>
                <w:sz w:val="28"/>
                <w:szCs w:val="28"/>
                <w:lang w:val="en" w:eastAsia="en-US"/>
              </w:rPr>
              <w:t>S</w:t>
            </w:r>
            <w:r>
              <w:rPr>
                <w:rFonts w:eastAsia="Calibri"/>
                <w:color w:val="212121"/>
                <w:sz w:val="28"/>
                <w:szCs w:val="28"/>
                <w:lang w:val="en" w:eastAsia="en-US"/>
              </w:rPr>
              <w:t>.,</w:t>
            </w:r>
            <w:r w:rsidRPr="001974F9">
              <w:rPr>
                <w:rFonts w:eastAsia="Calibri"/>
                <w:color w:val="212121"/>
                <w:sz w:val="28"/>
                <w:szCs w:val="28"/>
                <w:lang w:val="en" w:eastAsia="en-US"/>
              </w:rPr>
              <w:t xml:space="preserve"> Kozhomberdieva A</w:t>
            </w:r>
            <w:r>
              <w:rPr>
                <w:rFonts w:eastAsia="Calibri"/>
                <w:color w:val="212121"/>
                <w:sz w:val="28"/>
                <w:szCs w:val="28"/>
                <w:lang w:val="en" w:eastAsia="en-US"/>
              </w:rPr>
              <w:t>.</w:t>
            </w:r>
            <w:r w:rsidRPr="001974F9">
              <w:rPr>
                <w:rFonts w:eastAsia="Calibri"/>
                <w:color w:val="212121"/>
                <w:sz w:val="28"/>
                <w:szCs w:val="28"/>
                <w:lang w:val="en" w:eastAsia="en-US"/>
              </w:rPr>
              <w:t>T</w:t>
            </w:r>
            <w:r w:rsidR="00D20C2E">
              <w:rPr>
                <w:rFonts w:eastAsia="Calibri"/>
                <w:color w:val="212121"/>
                <w:sz w:val="28"/>
                <w:szCs w:val="28"/>
                <w:lang w:val="en" w:eastAsia="en-US"/>
              </w:rPr>
              <w:t>.</w:t>
            </w:r>
            <w:r w:rsidRPr="001974F9">
              <w:rPr>
                <w:rFonts w:eastAsia="Calibri"/>
                <w:color w:val="212121"/>
                <w:sz w:val="28"/>
                <w:szCs w:val="28"/>
                <w:lang w:val="en" w:eastAsia="en-US"/>
              </w:rPr>
              <w:t>, Omuraliev E.</w:t>
            </w:r>
          </w:p>
          <w:p w14:paraId="770E4515" w14:textId="77777777" w:rsidR="00DF53E5" w:rsidRDefault="00DF53E5" w:rsidP="00DF53E5">
            <w:pPr>
              <w:tabs>
                <w:tab w:val="left" w:pos="2940"/>
              </w:tabs>
              <w:jc w:val="both"/>
              <w:rPr>
                <w:bCs/>
                <w:sz w:val="28"/>
                <w:szCs w:val="28"/>
              </w:rPr>
            </w:pPr>
          </w:p>
          <w:p w14:paraId="797D2F56" w14:textId="77777777" w:rsidR="00DF53E5" w:rsidRDefault="00DF53E5" w:rsidP="00DF53E5">
            <w:pPr>
              <w:tabs>
                <w:tab w:val="left" w:pos="2940"/>
              </w:tabs>
              <w:jc w:val="both"/>
              <w:rPr>
                <w:bCs/>
                <w:sz w:val="28"/>
                <w:szCs w:val="28"/>
              </w:rPr>
            </w:pPr>
          </w:p>
          <w:p w14:paraId="528DE80F" w14:textId="77777777" w:rsidR="00DF53E5" w:rsidRPr="00605BAA" w:rsidRDefault="001974F9" w:rsidP="00DF53E5">
            <w:pPr>
              <w:tabs>
                <w:tab w:val="left" w:pos="2940"/>
              </w:tabs>
              <w:jc w:val="both"/>
              <w:rPr>
                <w:bCs/>
                <w:sz w:val="28"/>
                <w:szCs w:val="28"/>
              </w:rPr>
            </w:pPr>
            <w:r>
              <w:rPr>
                <w:bCs/>
                <w:sz w:val="28"/>
                <w:szCs w:val="28"/>
              </w:rPr>
              <w:t>Mahammadov A.M.</w:t>
            </w:r>
          </w:p>
          <w:p w14:paraId="290C5DFE" w14:textId="77777777" w:rsidR="00DF53E5" w:rsidRDefault="00DF53E5" w:rsidP="00DF53E5">
            <w:pPr>
              <w:tabs>
                <w:tab w:val="left" w:pos="2940"/>
              </w:tabs>
              <w:jc w:val="both"/>
              <w:rPr>
                <w:bCs/>
                <w:sz w:val="28"/>
                <w:szCs w:val="28"/>
              </w:rPr>
            </w:pPr>
          </w:p>
          <w:p w14:paraId="5A7EAB3E" w14:textId="77777777" w:rsidR="00DF53E5" w:rsidRPr="00605BAA" w:rsidRDefault="00DF53E5" w:rsidP="00DF53E5">
            <w:pPr>
              <w:tabs>
                <w:tab w:val="left" w:pos="2940"/>
              </w:tabs>
              <w:jc w:val="both"/>
              <w:rPr>
                <w:bCs/>
                <w:sz w:val="28"/>
                <w:szCs w:val="28"/>
              </w:rPr>
            </w:pPr>
          </w:p>
        </w:tc>
      </w:tr>
      <w:tr w:rsidR="00605BAA" w:rsidRPr="00EB3176" w14:paraId="18F5A1AE" w14:textId="77777777" w:rsidTr="00605BAA">
        <w:tc>
          <w:tcPr>
            <w:tcW w:w="4253" w:type="dxa"/>
          </w:tcPr>
          <w:p w14:paraId="664D291F" w14:textId="77777777" w:rsidR="00605BAA" w:rsidRPr="00605BAA" w:rsidRDefault="00A65A41" w:rsidP="004D230F">
            <w:pPr>
              <w:tabs>
                <w:tab w:val="left" w:pos="2940"/>
              </w:tabs>
              <w:jc w:val="both"/>
              <w:rPr>
                <w:bCs/>
                <w:sz w:val="28"/>
                <w:szCs w:val="28"/>
              </w:rPr>
            </w:pPr>
            <w:r w:rsidRPr="0089075C">
              <w:rPr>
                <w:bCs/>
                <w:sz w:val="28"/>
                <w:szCs w:val="28"/>
                <w:lang w:val="en-US"/>
              </w:rPr>
              <w:lastRenderedPageBreak/>
              <w:t>From the Office of the Government of the Kyrgyz Republic:</w:t>
            </w:r>
          </w:p>
        </w:tc>
        <w:tc>
          <w:tcPr>
            <w:tcW w:w="4819" w:type="dxa"/>
          </w:tcPr>
          <w:p w14:paraId="392F7DE0" w14:textId="77777777" w:rsidR="001974F9" w:rsidRPr="001974F9" w:rsidRDefault="001974F9" w:rsidP="001974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212121"/>
                <w:sz w:val="28"/>
                <w:szCs w:val="28"/>
                <w:lang w:val="en-US" w:eastAsia="en-US"/>
              </w:rPr>
            </w:pPr>
            <w:r w:rsidRPr="001974F9">
              <w:rPr>
                <w:rFonts w:eastAsia="Calibri"/>
                <w:color w:val="212121"/>
                <w:sz w:val="28"/>
                <w:szCs w:val="28"/>
                <w:lang w:val="en" w:eastAsia="en-US"/>
              </w:rPr>
              <w:t>Akhmetova N</w:t>
            </w:r>
            <w:r>
              <w:rPr>
                <w:rFonts w:eastAsia="Calibri"/>
                <w:color w:val="212121"/>
                <w:sz w:val="28"/>
                <w:szCs w:val="28"/>
                <w:lang w:val="en" w:eastAsia="en-US"/>
              </w:rPr>
              <w:t>.</w:t>
            </w:r>
            <w:r w:rsidRPr="001974F9">
              <w:rPr>
                <w:rFonts w:eastAsia="Calibri"/>
                <w:color w:val="212121"/>
                <w:sz w:val="28"/>
                <w:szCs w:val="28"/>
                <w:lang w:val="en" w:eastAsia="en-US"/>
              </w:rPr>
              <w:t>M</w:t>
            </w:r>
            <w:r>
              <w:rPr>
                <w:rFonts w:eastAsia="Calibri"/>
                <w:color w:val="212121"/>
                <w:sz w:val="28"/>
                <w:szCs w:val="28"/>
                <w:lang w:val="en" w:eastAsia="en-US"/>
              </w:rPr>
              <w:t>.</w:t>
            </w:r>
            <w:r w:rsidRPr="001974F9">
              <w:rPr>
                <w:rFonts w:eastAsia="Calibri"/>
                <w:color w:val="212121"/>
                <w:sz w:val="28"/>
                <w:szCs w:val="28"/>
                <w:lang w:val="en" w:eastAsia="en-US"/>
              </w:rPr>
              <w:t>, Sagynbaev D</w:t>
            </w:r>
            <w:r>
              <w:rPr>
                <w:rFonts w:eastAsia="Calibri"/>
                <w:color w:val="212121"/>
                <w:sz w:val="28"/>
                <w:szCs w:val="28"/>
                <w:lang w:val="en" w:eastAsia="en-US"/>
              </w:rPr>
              <w:t>.</w:t>
            </w:r>
            <w:r w:rsidRPr="001974F9">
              <w:rPr>
                <w:rFonts w:eastAsia="Calibri"/>
                <w:color w:val="212121"/>
                <w:sz w:val="28"/>
                <w:szCs w:val="28"/>
                <w:lang w:val="en" w:eastAsia="en-US"/>
              </w:rPr>
              <w:t>K</w:t>
            </w:r>
            <w:r>
              <w:rPr>
                <w:rFonts w:eastAsia="Calibri"/>
                <w:color w:val="212121"/>
                <w:sz w:val="28"/>
                <w:szCs w:val="28"/>
                <w:lang w:val="en" w:eastAsia="en-US"/>
              </w:rPr>
              <w:t>.</w:t>
            </w:r>
            <w:r w:rsidRPr="001974F9">
              <w:rPr>
                <w:rFonts w:eastAsia="Calibri"/>
                <w:color w:val="212121"/>
                <w:sz w:val="28"/>
                <w:szCs w:val="28"/>
                <w:lang w:val="en" w:eastAsia="en-US"/>
              </w:rPr>
              <w:t>, Akmatov M</w:t>
            </w:r>
            <w:r>
              <w:rPr>
                <w:rFonts w:eastAsia="Calibri"/>
                <w:color w:val="212121"/>
                <w:sz w:val="28"/>
                <w:szCs w:val="28"/>
                <w:lang w:val="en" w:eastAsia="en-US"/>
              </w:rPr>
              <w:t>.</w:t>
            </w:r>
            <w:r w:rsidRPr="001974F9">
              <w:rPr>
                <w:rFonts w:eastAsia="Calibri"/>
                <w:color w:val="212121"/>
                <w:sz w:val="28"/>
                <w:szCs w:val="28"/>
                <w:lang w:val="en" w:eastAsia="en-US"/>
              </w:rPr>
              <w:t>S</w:t>
            </w:r>
            <w:r>
              <w:rPr>
                <w:rFonts w:eastAsia="Calibri"/>
                <w:color w:val="212121"/>
                <w:sz w:val="28"/>
                <w:szCs w:val="28"/>
                <w:lang w:val="en" w:eastAsia="en-US"/>
              </w:rPr>
              <w:t>.</w:t>
            </w:r>
            <w:r w:rsidRPr="001974F9">
              <w:rPr>
                <w:rFonts w:eastAsia="Calibri"/>
                <w:color w:val="212121"/>
                <w:sz w:val="28"/>
                <w:szCs w:val="28"/>
                <w:lang w:val="en" w:eastAsia="en-US"/>
              </w:rPr>
              <w:t>, Akmataliev A</w:t>
            </w:r>
            <w:r>
              <w:rPr>
                <w:rFonts w:eastAsia="Calibri"/>
                <w:color w:val="212121"/>
                <w:sz w:val="28"/>
                <w:szCs w:val="28"/>
                <w:lang w:val="en" w:eastAsia="en-US"/>
              </w:rPr>
              <w:t>.</w:t>
            </w:r>
            <w:r w:rsidRPr="001974F9">
              <w:rPr>
                <w:rFonts w:eastAsia="Calibri"/>
                <w:color w:val="212121"/>
                <w:sz w:val="28"/>
                <w:szCs w:val="28"/>
                <w:lang w:val="en" w:eastAsia="en-US"/>
              </w:rPr>
              <w:t>I</w:t>
            </w:r>
            <w:r>
              <w:rPr>
                <w:rFonts w:eastAsia="Calibri"/>
                <w:color w:val="212121"/>
                <w:sz w:val="28"/>
                <w:szCs w:val="28"/>
                <w:lang w:val="en" w:eastAsia="en-US"/>
              </w:rPr>
              <w:t>.</w:t>
            </w:r>
            <w:r w:rsidRPr="001974F9">
              <w:rPr>
                <w:rFonts w:eastAsia="Calibri"/>
                <w:color w:val="212121"/>
                <w:sz w:val="28"/>
                <w:szCs w:val="28"/>
                <w:lang w:val="en" w:eastAsia="en-US"/>
              </w:rPr>
              <w:t>, Teshebaev M.Zh., Rysbaev T</w:t>
            </w:r>
            <w:r>
              <w:rPr>
                <w:rFonts w:eastAsia="Calibri"/>
                <w:color w:val="212121"/>
                <w:sz w:val="28"/>
                <w:szCs w:val="28"/>
                <w:lang w:val="en" w:eastAsia="en-US"/>
              </w:rPr>
              <w:t>.</w:t>
            </w:r>
            <w:r w:rsidRPr="001974F9">
              <w:rPr>
                <w:rFonts w:eastAsia="Calibri"/>
                <w:color w:val="212121"/>
                <w:sz w:val="28"/>
                <w:szCs w:val="28"/>
                <w:lang w:val="en" w:eastAsia="en-US"/>
              </w:rPr>
              <w:t>B</w:t>
            </w:r>
            <w:r>
              <w:rPr>
                <w:rFonts w:eastAsia="Calibri"/>
                <w:color w:val="212121"/>
                <w:sz w:val="28"/>
                <w:szCs w:val="28"/>
                <w:lang w:val="en" w:eastAsia="en-US"/>
              </w:rPr>
              <w:t>.</w:t>
            </w:r>
            <w:r w:rsidRPr="001974F9">
              <w:rPr>
                <w:rFonts w:eastAsia="Calibri"/>
                <w:color w:val="212121"/>
                <w:sz w:val="28"/>
                <w:szCs w:val="28"/>
                <w:lang w:val="en" w:eastAsia="en-US"/>
              </w:rPr>
              <w:t>, Utebaev M.Sh., Murzaliyev H.A.</w:t>
            </w:r>
          </w:p>
          <w:p w14:paraId="6DFCDEA0" w14:textId="77777777" w:rsidR="001974F9" w:rsidRPr="00605BAA" w:rsidRDefault="001974F9" w:rsidP="00A21C5F">
            <w:pPr>
              <w:tabs>
                <w:tab w:val="left" w:pos="2940"/>
              </w:tabs>
              <w:jc w:val="both"/>
              <w:rPr>
                <w:bCs/>
                <w:sz w:val="28"/>
                <w:szCs w:val="28"/>
              </w:rPr>
            </w:pPr>
          </w:p>
        </w:tc>
      </w:tr>
      <w:tr w:rsidR="00605BAA" w:rsidRPr="005F2C2D" w14:paraId="6379741E" w14:textId="77777777" w:rsidTr="00605BAA">
        <w:tc>
          <w:tcPr>
            <w:tcW w:w="4253" w:type="dxa"/>
          </w:tcPr>
          <w:p w14:paraId="224845F0" w14:textId="77777777" w:rsidR="00605BAA" w:rsidRPr="00605BAA" w:rsidRDefault="00A65A41" w:rsidP="004D230F">
            <w:pPr>
              <w:tabs>
                <w:tab w:val="left" w:pos="2940"/>
              </w:tabs>
              <w:jc w:val="both"/>
              <w:rPr>
                <w:bCs/>
                <w:sz w:val="28"/>
                <w:szCs w:val="28"/>
              </w:rPr>
            </w:pPr>
            <w:r w:rsidRPr="0089075C">
              <w:rPr>
                <w:bCs/>
                <w:sz w:val="28"/>
                <w:szCs w:val="28"/>
                <w:lang w:val="en-US"/>
              </w:rPr>
              <w:t>From business associations and donor organizations and the Secretariat of the Council:</w:t>
            </w:r>
          </w:p>
        </w:tc>
        <w:tc>
          <w:tcPr>
            <w:tcW w:w="4819" w:type="dxa"/>
          </w:tcPr>
          <w:p w14:paraId="49AFC4BB" w14:textId="77777777" w:rsidR="001974F9" w:rsidRPr="001974F9" w:rsidRDefault="001974F9" w:rsidP="001974F9">
            <w:pPr>
              <w:rPr>
                <w:rFonts w:eastAsia="Times New Roman"/>
                <w:sz w:val="28"/>
                <w:szCs w:val="28"/>
                <w:lang w:val="en-US" w:eastAsia="en-US"/>
              </w:rPr>
            </w:pPr>
            <w:r>
              <w:rPr>
                <w:rFonts w:eastAsia="Times New Roman"/>
                <w:color w:val="212121"/>
                <w:sz w:val="28"/>
                <w:szCs w:val="28"/>
                <w:shd w:val="clear" w:color="auto" w:fill="FFFFFF"/>
                <w:lang w:val="en-US" w:eastAsia="en-US"/>
              </w:rPr>
              <w:t>Koi</w:t>
            </w:r>
            <w:r w:rsidRPr="001974F9">
              <w:rPr>
                <w:rFonts w:eastAsia="Times New Roman"/>
                <w:color w:val="212121"/>
                <w:sz w:val="28"/>
                <w:szCs w:val="28"/>
                <w:shd w:val="clear" w:color="auto" w:fill="FFFFFF"/>
                <w:lang w:val="en-US" w:eastAsia="en-US"/>
              </w:rPr>
              <w:t>chumanov T</w:t>
            </w:r>
            <w:r>
              <w:rPr>
                <w:rFonts w:eastAsia="Times New Roman"/>
                <w:color w:val="212121"/>
                <w:sz w:val="28"/>
                <w:szCs w:val="28"/>
                <w:shd w:val="clear" w:color="auto" w:fill="FFFFFF"/>
                <w:lang w:val="en-US" w:eastAsia="en-US"/>
              </w:rPr>
              <w:t>.</w:t>
            </w:r>
            <w:r w:rsidRPr="001974F9">
              <w:rPr>
                <w:rFonts w:eastAsia="Times New Roman"/>
                <w:color w:val="212121"/>
                <w:sz w:val="28"/>
                <w:szCs w:val="28"/>
                <w:shd w:val="clear" w:color="auto" w:fill="FFFFFF"/>
                <w:lang w:val="en-US" w:eastAsia="en-US"/>
              </w:rPr>
              <w:t>D</w:t>
            </w:r>
            <w:r>
              <w:rPr>
                <w:rFonts w:eastAsia="Times New Roman"/>
                <w:color w:val="212121"/>
                <w:sz w:val="28"/>
                <w:szCs w:val="28"/>
                <w:shd w:val="clear" w:color="auto" w:fill="FFFFFF"/>
                <w:lang w:val="en-US" w:eastAsia="en-US"/>
              </w:rPr>
              <w:t>.</w:t>
            </w:r>
            <w:r w:rsidRPr="001974F9">
              <w:rPr>
                <w:rFonts w:eastAsia="Times New Roman"/>
                <w:color w:val="212121"/>
                <w:sz w:val="28"/>
                <w:szCs w:val="28"/>
                <w:shd w:val="clear" w:color="auto" w:fill="FFFFFF"/>
                <w:lang w:val="en-US" w:eastAsia="en-US"/>
              </w:rPr>
              <w:t>, Sharsheev I.Sh</w:t>
            </w:r>
            <w:proofErr w:type="gramStart"/>
            <w:r w:rsidRPr="001974F9">
              <w:rPr>
                <w:rFonts w:eastAsia="Times New Roman"/>
                <w:color w:val="212121"/>
                <w:sz w:val="28"/>
                <w:szCs w:val="28"/>
                <w:shd w:val="clear" w:color="auto" w:fill="FFFFFF"/>
                <w:lang w:val="en-US" w:eastAsia="en-US"/>
              </w:rPr>
              <w:t>.,</w:t>
            </w:r>
            <w:proofErr w:type="gramEnd"/>
            <w:r w:rsidRPr="001974F9">
              <w:rPr>
                <w:rFonts w:eastAsia="Times New Roman"/>
                <w:color w:val="212121"/>
                <w:sz w:val="28"/>
                <w:szCs w:val="28"/>
                <w:shd w:val="clear" w:color="auto" w:fill="FFFFFF"/>
                <w:lang w:val="en-US" w:eastAsia="en-US"/>
              </w:rPr>
              <w:t xml:space="preserve"> Dzhumasheva AN, Abakirov AD, Sydykov AK, Borombaeva EN, Alimzhanova DI, Uskenbaeva EA, Sharshekeev Ch .M., Kucheryavaya GA, Pakyrov FG, Kydyrbaev UA, R. Alishev, P. Hamlin, A. Usenbekova, F. Eshimbekova, K. Imashev, </w:t>
            </w:r>
            <w:r w:rsidR="00E57A0C">
              <w:rPr>
                <w:rFonts w:eastAsia="Times New Roman"/>
                <w:color w:val="212121"/>
                <w:sz w:val="28"/>
                <w:szCs w:val="28"/>
                <w:shd w:val="clear" w:color="auto" w:fill="FFFFFF"/>
                <w:lang w:val="en-US" w:eastAsia="en-US"/>
              </w:rPr>
              <w:t>A. Uzagalieva, Brimkulova K.N.</w:t>
            </w:r>
            <w:r w:rsidRPr="001974F9">
              <w:rPr>
                <w:rFonts w:eastAsia="Times New Roman"/>
                <w:color w:val="212121"/>
                <w:sz w:val="28"/>
                <w:szCs w:val="28"/>
                <w:shd w:val="clear" w:color="auto" w:fill="FFFFFF"/>
                <w:lang w:val="en-US" w:eastAsia="en-US"/>
              </w:rPr>
              <w:t>, Adikova E.O.</w:t>
            </w:r>
          </w:p>
          <w:p w14:paraId="771B0AC7" w14:textId="77777777" w:rsidR="001974F9" w:rsidRPr="00605BAA" w:rsidRDefault="001974F9" w:rsidP="00605BAA">
            <w:pPr>
              <w:tabs>
                <w:tab w:val="left" w:pos="2940"/>
              </w:tabs>
              <w:jc w:val="both"/>
              <w:rPr>
                <w:bCs/>
                <w:sz w:val="28"/>
                <w:szCs w:val="28"/>
              </w:rPr>
            </w:pPr>
          </w:p>
        </w:tc>
      </w:tr>
    </w:tbl>
    <w:p w14:paraId="45689E9B" w14:textId="77777777" w:rsidR="00605BAA" w:rsidRDefault="00605BAA" w:rsidP="00EB3176">
      <w:pPr>
        <w:pStyle w:val="ListParagraph"/>
        <w:pBdr>
          <w:bottom w:val="single" w:sz="12" w:space="1" w:color="auto"/>
        </w:pBdr>
        <w:tabs>
          <w:tab w:val="left" w:pos="0"/>
        </w:tabs>
        <w:ind w:left="0"/>
        <w:jc w:val="center"/>
        <w:rPr>
          <w:b/>
          <w:sz w:val="28"/>
          <w:szCs w:val="28"/>
        </w:rPr>
      </w:pPr>
    </w:p>
    <w:p w14:paraId="36EE72C9" w14:textId="502C2990" w:rsidR="00E57A0C" w:rsidRPr="008B4605" w:rsidRDefault="0056467F" w:rsidP="002E0F49">
      <w:pPr>
        <w:pStyle w:val="ListParagraph"/>
        <w:pBdr>
          <w:bottom w:val="single" w:sz="12" w:space="1" w:color="auto"/>
        </w:pBdr>
        <w:tabs>
          <w:tab w:val="left" w:pos="0"/>
        </w:tabs>
        <w:ind w:left="0"/>
        <w:jc w:val="center"/>
        <w:rPr>
          <w:b/>
          <w:sz w:val="28"/>
          <w:szCs w:val="28"/>
          <w:lang w:val="en-US"/>
        </w:rPr>
      </w:pPr>
      <w:r w:rsidRPr="008B4605">
        <w:rPr>
          <w:b/>
          <w:sz w:val="28"/>
          <w:szCs w:val="28"/>
          <w:lang w:val="en-US"/>
        </w:rPr>
        <w:t xml:space="preserve">I. </w:t>
      </w:r>
      <w:r w:rsidR="00E57A0C" w:rsidRPr="008B4605">
        <w:rPr>
          <w:b/>
          <w:sz w:val="28"/>
          <w:szCs w:val="28"/>
          <w:lang w:val="en-US"/>
        </w:rPr>
        <w:t>On execution of decisions from the meeting of the Council for the Business Development and Investment under the Government of Kyrgyz Republic</w:t>
      </w:r>
    </w:p>
    <w:p w14:paraId="74B65DB0" w14:textId="77777777" w:rsidR="00E57A0C" w:rsidRPr="008B4605" w:rsidRDefault="00E57A0C" w:rsidP="00E57A0C">
      <w:pPr>
        <w:pBdr>
          <w:bottom w:val="single" w:sz="12" w:space="1" w:color="auto"/>
        </w:pBdr>
        <w:jc w:val="center"/>
        <w:rPr>
          <w:b/>
          <w:sz w:val="28"/>
          <w:szCs w:val="28"/>
          <w:lang w:val="en-US"/>
        </w:rPr>
      </w:pPr>
      <w:r w:rsidRPr="008B4605">
        <w:rPr>
          <w:b/>
          <w:sz w:val="28"/>
          <w:szCs w:val="28"/>
          <w:lang w:val="en-US"/>
        </w:rPr>
        <w:t>April 4, 2017</w:t>
      </w:r>
    </w:p>
    <w:p w14:paraId="13350C85" w14:textId="4E30387F" w:rsidR="0056467F" w:rsidRPr="008B4605" w:rsidRDefault="0056467F" w:rsidP="002E0F49">
      <w:pPr>
        <w:jc w:val="center"/>
        <w:rPr>
          <w:lang w:val="en-US"/>
        </w:rPr>
      </w:pPr>
      <w:proofErr w:type="gramStart"/>
      <w:r w:rsidRPr="008B4605">
        <w:rPr>
          <w:lang w:val="en-US"/>
        </w:rPr>
        <w:t>(</w:t>
      </w:r>
      <w:r w:rsidR="002E0F49" w:rsidRPr="008B4605">
        <w:rPr>
          <w:lang w:val="en-US"/>
        </w:rPr>
        <w:t xml:space="preserve"> Koichumanov</w:t>
      </w:r>
      <w:proofErr w:type="gramEnd"/>
      <w:r w:rsidR="002E0F49" w:rsidRPr="008B4605">
        <w:rPr>
          <w:lang w:val="en-US"/>
        </w:rPr>
        <w:t>, Borombaeva, Zilaliev, Jeenbekov</w:t>
      </w:r>
      <w:r w:rsidRPr="008B4605">
        <w:rPr>
          <w:lang w:val="en-US"/>
        </w:rPr>
        <w:t>)</w:t>
      </w:r>
    </w:p>
    <w:p w14:paraId="752E0D39" w14:textId="77777777" w:rsidR="0056467F" w:rsidRPr="008B4605" w:rsidRDefault="0056467F" w:rsidP="0056467F">
      <w:pPr>
        <w:jc w:val="center"/>
        <w:rPr>
          <w:lang w:val="en-US"/>
        </w:rPr>
      </w:pPr>
    </w:p>
    <w:p w14:paraId="75FBA41C" w14:textId="6158D8EE" w:rsidR="000B19F6" w:rsidRDefault="000B19F6" w:rsidP="0056467F">
      <w:pPr>
        <w:ind w:firstLine="720"/>
        <w:jc w:val="both"/>
        <w:rPr>
          <w:sz w:val="28"/>
          <w:szCs w:val="28"/>
          <w:lang w:val="en-US"/>
        </w:rPr>
      </w:pPr>
      <w:r w:rsidRPr="008B4605">
        <w:rPr>
          <w:sz w:val="28"/>
          <w:szCs w:val="28"/>
          <w:lang w:val="en-US"/>
        </w:rPr>
        <w:t>After listening to a speech by T. Koichumanov, the Secretary of the Council for Business Development and Investment under the Government of the Kyrgyz Republic on execution of decisions of a meeting of the Council for Business Development and Investment under the Government of the Kyrgyz Republic</w:t>
      </w:r>
      <w:r w:rsidR="008B4605">
        <w:rPr>
          <w:sz w:val="28"/>
          <w:szCs w:val="28"/>
          <w:lang w:val="en-US"/>
        </w:rPr>
        <w:t xml:space="preserve"> </w:t>
      </w:r>
      <w:r w:rsidR="008B4605" w:rsidRPr="008B4605">
        <w:rPr>
          <w:sz w:val="28"/>
          <w:szCs w:val="28"/>
          <w:lang w:val="en-US"/>
        </w:rPr>
        <w:t>(hereinafter - the Council) from</w:t>
      </w:r>
      <w:r w:rsidRPr="008B4605">
        <w:rPr>
          <w:sz w:val="28"/>
          <w:szCs w:val="28"/>
          <w:lang w:val="en-US"/>
        </w:rPr>
        <w:t xml:space="preserve"> </w:t>
      </w:r>
      <w:r w:rsidR="008B4605" w:rsidRPr="008B4605">
        <w:rPr>
          <w:sz w:val="28"/>
          <w:szCs w:val="28"/>
          <w:lang w:val="en-US"/>
        </w:rPr>
        <w:t>April 4, 2017, the Council members decided to recommend</w:t>
      </w:r>
      <w:r w:rsidRPr="008B4605">
        <w:rPr>
          <w:sz w:val="28"/>
          <w:szCs w:val="28"/>
          <w:lang w:val="en-US"/>
        </w:rPr>
        <w:t>:</w:t>
      </w:r>
    </w:p>
    <w:p w14:paraId="3D9524D6" w14:textId="77777777" w:rsidR="00713FEF" w:rsidRPr="008B4605" w:rsidRDefault="00713FEF" w:rsidP="0056467F">
      <w:pPr>
        <w:ind w:firstLine="720"/>
        <w:jc w:val="both"/>
        <w:rPr>
          <w:sz w:val="28"/>
          <w:szCs w:val="28"/>
          <w:lang w:val="en-US"/>
        </w:rPr>
      </w:pPr>
    </w:p>
    <w:p w14:paraId="2BDA5768" w14:textId="2DE65423" w:rsidR="00A517C3" w:rsidRPr="008B4605" w:rsidRDefault="00E22BC0" w:rsidP="00E22BC0">
      <w:pPr>
        <w:ind w:firstLine="708"/>
        <w:jc w:val="both"/>
        <w:rPr>
          <w:sz w:val="28"/>
          <w:szCs w:val="28"/>
          <w:lang w:val="en-US"/>
        </w:rPr>
      </w:pPr>
      <w:r>
        <w:rPr>
          <w:sz w:val="28"/>
          <w:szCs w:val="28"/>
          <w:lang w:val="en-US"/>
        </w:rPr>
        <w:t xml:space="preserve">1. </w:t>
      </w:r>
      <w:r w:rsidR="00A517C3" w:rsidRPr="00E22BC0">
        <w:rPr>
          <w:sz w:val="28"/>
          <w:szCs w:val="28"/>
          <w:lang w:val="en-US"/>
        </w:rPr>
        <w:t xml:space="preserve">Ministry of Economy of the Kyrgyz Republic, before July 10, 2017, </w:t>
      </w:r>
      <w:r w:rsidR="008B4605" w:rsidRPr="00E22BC0">
        <w:rPr>
          <w:sz w:val="28"/>
          <w:szCs w:val="28"/>
          <w:lang w:val="en-US"/>
        </w:rPr>
        <w:t xml:space="preserve">is </w:t>
      </w:r>
      <w:r w:rsidR="00A517C3" w:rsidRPr="00E22BC0">
        <w:rPr>
          <w:sz w:val="28"/>
          <w:szCs w:val="28"/>
          <w:lang w:val="en-US"/>
        </w:rPr>
        <w:t xml:space="preserve">to create an interdepartmental commission for </w:t>
      </w:r>
      <w:r w:rsidR="008B4605" w:rsidRPr="00E22BC0">
        <w:rPr>
          <w:sz w:val="28"/>
          <w:szCs w:val="28"/>
          <w:lang w:val="en-US"/>
        </w:rPr>
        <w:t>a</w:t>
      </w:r>
      <w:r w:rsidR="00A517C3" w:rsidRPr="00E22BC0">
        <w:rPr>
          <w:sz w:val="28"/>
          <w:szCs w:val="28"/>
          <w:lang w:val="en-US"/>
        </w:rPr>
        <w:t xml:space="preserve"> development of normative legal acts aimed at reducing and simplifyi</w:t>
      </w:r>
      <w:r w:rsidR="008B4605" w:rsidRPr="00E22BC0">
        <w:rPr>
          <w:sz w:val="28"/>
          <w:szCs w:val="28"/>
          <w:lang w:val="en-US"/>
        </w:rPr>
        <w:t xml:space="preserve">ng </w:t>
      </w:r>
      <w:r w:rsidR="00A517C3" w:rsidRPr="00E22BC0">
        <w:rPr>
          <w:sz w:val="28"/>
          <w:szCs w:val="28"/>
          <w:lang w:val="en-US"/>
        </w:rPr>
        <w:t>procedures for allocating land for the construction of small hydropower stations.</w:t>
      </w:r>
      <w:r>
        <w:rPr>
          <w:sz w:val="28"/>
          <w:szCs w:val="28"/>
          <w:lang w:val="en-US"/>
        </w:rPr>
        <w:t xml:space="preserve"> </w:t>
      </w:r>
      <w:r w:rsidR="00A517C3" w:rsidRPr="008B4605">
        <w:rPr>
          <w:sz w:val="28"/>
          <w:szCs w:val="28"/>
          <w:lang w:val="en-US"/>
        </w:rPr>
        <w:t>Include representatives of the Ministry of Justice of the Kyrgyz Re</w:t>
      </w:r>
      <w:r>
        <w:rPr>
          <w:sz w:val="28"/>
          <w:szCs w:val="28"/>
          <w:lang w:val="en-US"/>
        </w:rPr>
        <w:t>public, the State Committee o</w:t>
      </w:r>
      <w:r w:rsidR="00D20C2E">
        <w:rPr>
          <w:sz w:val="28"/>
          <w:szCs w:val="28"/>
          <w:lang w:val="en-US"/>
        </w:rPr>
        <w:t>f Industry, Energy and Subsoil U</w:t>
      </w:r>
      <w:r w:rsidR="00A517C3" w:rsidRPr="008B4605">
        <w:rPr>
          <w:sz w:val="28"/>
          <w:szCs w:val="28"/>
          <w:lang w:val="en-US"/>
        </w:rPr>
        <w:t xml:space="preserve">se under the Government of the Kyrgyz Republic, the State Registration Service under the Government of the Kyrgyz Republic, the State Agency for Local Self-Government and Interethnic Relations under the Government of the Kyrgyz Republic, as well as representatives of the business </w:t>
      </w:r>
      <w:r w:rsidR="008B4605" w:rsidRPr="008B4605">
        <w:rPr>
          <w:sz w:val="28"/>
          <w:szCs w:val="28"/>
          <w:lang w:val="en-US"/>
        </w:rPr>
        <w:t>community;</w:t>
      </w:r>
    </w:p>
    <w:p w14:paraId="332D9852" w14:textId="77777777" w:rsidR="00A517C3" w:rsidRPr="008B4605" w:rsidRDefault="00A517C3" w:rsidP="00A517C3">
      <w:pPr>
        <w:ind w:firstLine="720"/>
        <w:jc w:val="both"/>
        <w:rPr>
          <w:sz w:val="28"/>
          <w:szCs w:val="28"/>
          <w:lang w:val="en-US"/>
        </w:rPr>
      </w:pPr>
    </w:p>
    <w:p w14:paraId="484A9372" w14:textId="32A7833C" w:rsidR="00EB3176" w:rsidRPr="008B4605" w:rsidRDefault="008B4605" w:rsidP="00A517C3">
      <w:pPr>
        <w:ind w:firstLine="720"/>
        <w:jc w:val="both"/>
        <w:rPr>
          <w:sz w:val="28"/>
          <w:szCs w:val="28"/>
          <w:lang w:val="en-US"/>
        </w:rPr>
      </w:pPr>
      <w:r>
        <w:rPr>
          <w:sz w:val="28"/>
          <w:szCs w:val="28"/>
          <w:lang w:val="en-US"/>
        </w:rPr>
        <w:t>The aforementioned</w:t>
      </w:r>
      <w:r w:rsidR="00A517C3" w:rsidRPr="008B4605">
        <w:rPr>
          <w:sz w:val="28"/>
          <w:szCs w:val="28"/>
          <w:lang w:val="en-US"/>
        </w:rPr>
        <w:t xml:space="preserve"> Interdepartmental Commission </w:t>
      </w:r>
      <w:r>
        <w:rPr>
          <w:sz w:val="28"/>
          <w:szCs w:val="28"/>
          <w:lang w:val="en-US"/>
        </w:rPr>
        <w:t xml:space="preserve">is </w:t>
      </w:r>
      <w:r w:rsidR="00A517C3" w:rsidRPr="008B4605">
        <w:rPr>
          <w:sz w:val="28"/>
          <w:szCs w:val="28"/>
          <w:lang w:val="en-US"/>
        </w:rPr>
        <w:t xml:space="preserve">to develop a package of regulatory legal acts </w:t>
      </w:r>
      <w:r w:rsidRPr="008B4605">
        <w:rPr>
          <w:sz w:val="28"/>
          <w:szCs w:val="28"/>
          <w:lang w:val="en-US"/>
        </w:rPr>
        <w:t xml:space="preserve">before September 1, 2017 </w:t>
      </w:r>
      <w:r w:rsidR="00A517C3" w:rsidRPr="008B4605">
        <w:rPr>
          <w:sz w:val="28"/>
          <w:szCs w:val="28"/>
          <w:lang w:val="en-US"/>
        </w:rPr>
        <w:t>aimed at reducing and simplifying procedures for allocating land for construction of small hydropower stations.</w:t>
      </w:r>
    </w:p>
    <w:p w14:paraId="52F29916" w14:textId="70C2AC32" w:rsidR="00A517C3" w:rsidRPr="008B4605" w:rsidRDefault="00A517C3" w:rsidP="00A517C3">
      <w:pPr>
        <w:ind w:firstLine="720"/>
        <w:jc w:val="both"/>
        <w:rPr>
          <w:sz w:val="28"/>
          <w:szCs w:val="28"/>
          <w:lang w:val="en-US"/>
        </w:rPr>
      </w:pPr>
      <w:r w:rsidRPr="008B4605">
        <w:rPr>
          <w:sz w:val="28"/>
          <w:szCs w:val="28"/>
          <w:lang w:val="en-US"/>
        </w:rPr>
        <w:t xml:space="preserve">2. The control over </w:t>
      </w:r>
      <w:r w:rsidR="008B4605">
        <w:rPr>
          <w:sz w:val="28"/>
          <w:szCs w:val="28"/>
          <w:lang w:val="en-US"/>
        </w:rPr>
        <w:t>an</w:t>
      </w:r>
      <w:r w:rsidRPr="008B4605">
        <w:rPr>
          <w:sz w:val="28"/>
          <w:szCs w:val="28"/>
          <w:lang w:val="en-US"/>
        </w:rPr>
        <w:t xml:space="preserve"> execution of the above</w:t>
      </w:r>
      <w:r w:rsidR="00E22BC0">
        <w:rPr>
          <w:sz w:val="28"/>
          <w:szCs w:val="28"/>
          <w:lang w:val="en-US"/>
        </w:rPr>
        <w:t xml:space="preserve"> item shall be assigned to the D</w:t>
      </w:r>
      <w:r w:rsidR="00D20C2E">
        <w:rPr>
          <w:sz w:val="28"/>
          <w:szCs w:val="28"/>
          <w:lang w:val="en-US"/>
        </w:rPr>
        <w:t>epartment of Industry, Fuel and Energy Complex and Subsoil U</w:t>
      </w:r>
      <w:r w:rsidRPr="008B4605">
        <w:rPr>
          <w:sz w:val="28"/>
          <w:szCs w:val="28"/>
          <w:lang w:val="en-US"/>
        </w:rPr>
        <w:t>se of the Government of the Kyrgyz Republic.</w:t>
      </w:r>
    </w:p>
    <w:p w14:paraId="63205D52" w14:textId="77777777" w:rsidR="0014528A" w:rsidRPr="008B4605" w:rsidRDefault="0014528A" w:rsidP="0056467F">
      <w:pPr>
        <w:ind w:firstLine="720"/>
        <w:jc w:val="both"/>
        <w:rPr>
          <w:sz w:val="28"/>
          <w:szCs w:val="28"/>
          <w:lang w:val="en-US"/>
        </w:rPr>
      </w:pPr>
    </w:p>
    <w:p w14:paraId="4C569978" w14:textId="08EAD64A" w:rsidR="0056467F" w:rsidRPr="00E22BC0" w:rsidRDefault="00E22BC0" w:rsidP="00E22BC0">
      <w:pPr>
        <w:pStyle w:val="ListParagraph"/>
        <w:numPr>
          <w:ilvl w:val="0"/>
          <w:numId w:val="1"/>
        </w:numPr>
        <w:pBdr>
          <w:bottom w:val="single" w:sz="12" w:space="1" w:color="auto"/>
        </w:pBdr>
        <w:tabs>
          <w:tab w:val="left" w:pos="0"/>
        </w:tabs>
        <w:ind w:left="0" w:firstLine="0"/>
        <w:jc w:val="center"/>
        <w:rPr>
          <w:b/>
          <w:sz w:val="28"/>
          <w:szCs w:val="28"/>
          <w:lang w:val="en-US"/>
        </w:rPr>
      </w:pPr>
      <w:r>
        <w:rPr>
          <w:b/>
          <w:sz w:val="28"/>
          <w:szCs w:val="28"/>
          <w:lang w:val="en-US"/>
        </w:rPr>
        <w:t xml:space="preserve">On </w:t>
      </w:r>
      <w:r w:rsidRPr="00E22BC0">
        <w:rPr>
          <w:b/>
          <w:sz w:val="28"/>
          <w:szCs w:val="28"/>
          <w:lang w:val="en-US"/>
        </w:rPr>
        <w:t>activities of the Osh Regional Investment Council</w:t>
      </w:r>
    </w:p>
    <w:p w14:paraId="314A62F1" w14:textId="2846CCF6" w:rsidR="0056467F" w:rsidRPr="008B4605" w:rsidRDefault="0056467F" w:rsidP="0056467F">
      <w:pPr>
        <w:jc w:val="center"/>
        <w:rPr>
          <w:lang w:val="en-US"/>
        </w:rPr>
      </w:pPr>
      <w:r w:rsidRPr="008B4605">
        <w:rPr>
          <w:lang w:val="en-US"/>
        </w:rPr>
        <w:t>(</w:t>
      </w:r>
      <w:r w:rsidR="00E22BC0" w:rsidRPr="00E22BC0">
        <w:rPr>
          <w:lang w:val="en-US"/>
        </w:rPr>
        <w:t>Makhammadov, Jeenbekov</w:t>
      </w:r>
      <w:r w:rsidRPr="008B4605">
        <w:rPr>
          <w:lang w:val="en-US"/>
        </w:rPr>
        <w:t>)</w:t>
      </w:r>
    </w:p>
    <w:p w14:paraId="0DC282EF" w14:textId="77777777" w:rsidR="0056467F" w:rsidRPr="008B4605" w:rsidRDefault="0056467F" w:rsidP="0056467F">
      <w:pPr>
        <w:jc w:val="center"/>
        <w:rPr>
          <w:lang w:val="en-US"/>
        </w:rPr>
      </w:pPr>
    </w:p>
    <w:p w14:paraId="67CBF1DC" w14:textId="416E42EA" w:rsidR="00E22BC0" w:rsidRDefault="005B24CF" w:rsidP="00E22BC0">
      <w:pPr>
        <w:ind w:firstLine="708"/>
        <w:jc w:val="both"/>
        <w:rPr>
          <w:sz w:val="28"/>
          <w:szCs w:val="28"/>
          <w:lang w:val="en-US"/>
        </w:rPr>
      </w:pPr>
      <w:r>
        <w:rPr>
          <w:sz w:val="28"/>
          <w:szCs w:val="28"/>
          <w:lang w:val="en-US"/>
        </w:rPr>
        <w:t xml:space="preserve">After listening </w:t>
      </w:r>
      <w:r w:rsidR="00E22BC0" w:rsidRPr="008B4605">
        <w:rPr>
          <w:sz w:val="28"/>
          <w:szCs w:val="28"/>
          <w:lang w:val="en-US"/>
        </w:rPr>
        <w:t>to a speech by Makhammadov</w:t>
      </w:r>
      <w:r w:rsidR="00E22BC0" w:rsidRPr="00E22BC0">
        <w:rPr>
          <w:sz w:val="28"/>
          <w:szCs w:val="28"/>
          <w:lang w:val="en-US"/>
        </w:rPr>
        <w:t xml:space="preserve"> </w:t>
      </w:r>
      <w:r w:rsidR="00E22BC0" w:rsidRPr="008B4605">
        <w:rPr>
          <w:sz w:val="28"/>
          <w:szCs w:val="28"/>
          <w:lang w:val="en-US"/>
        </w:rPr>
        <w:t>A</w:t>
      </w:r>
      <w:r w:rsidR="00E22BC0">
        <w:rPr>
          <w:sz w:val="28"/>
          <w:szCs w:val="28"/>
          <w:lang w:val="en-US"/>
        </w:rPr>
        <w:t>.</w:t>
      </w:r>
      <w:r w:rsidR="00E22BC0" w:rsidRPr="008B4605">
        <w:rPr>
          <w:sz w:val="28"/>
          <w:szCs w:val="28"/>
          <w:lang w:val="en-US"/>
        </w:rPr>
        <w:t>M</w:t>
      </w:r>
      <w:r w:rsidR="00E22BC0">
        <w:rPr>
          <w:sz w:val="28"/>
          <w:szCs w:val="28"/>
          <w:lang w:val="en-US"/>
        </w:rPr>
        <w:t xml:space="preserve">., </w:t>
      </w:r>
      <w:r w:rsidR="00A65656">
        <w:rPr>
          <w:sz w:val="28"/>
          <w:szCs w:val="28"/>
          <w:lang w:val="en-US"/>
        </w:rPr>
        <w:t>the Deputy P</w:t>
      </w:r>
      <w:r w:rsidR="00E22BC0" w:rsidRPr="008B4605">
        <w:rPr>
          <w:sz w:val="28"/>
          <w:szCs w:val="28"/>
          <w:lang w:val="en-US"/>
        </w:rPr>
        <w:t xml:space="preserve">lenipotentiary </w:t>
      </w:r>
      <w:r w:rsidR="00A65656">
        <w:rPr>
          <w:sz w:val="28"/>
          <w:szCs w:val="28"/>
          <w:lang w:val="en-US"/>
        </w:rPr>
        <w:t>R</w:t>
      </w:r>
      <w:r w:rsidR="00E22BC0">
        <w:rPr>
          <w:sz w:val="28"/>
          <w:szCs w:val="28"/>
          <w:lang w:val="en-US"/>
        </w:rPr>
        <w:t xml:space="preserve">epresentative </w:t>
      </w:r>
      <w:r w:rsidR="00E22BC0" w:rsidRPr="008B4605">
        <w:rPr>
          <w:sz w:val="28"/>
          <w:szCs w:val="28"/>
          <w:lang w:val="en-US"/>
        </w:rPr>
        <w:t xml:space="preserve">of the Government of the Kyrgyz Republic in the Osh oblast of the Kyrgyz Republic, about activities of </w:t>
      </w:r>
      <w:r w:rsidR="00A65656" w:rsidRPr="008B4605">
        <w:rPr>
          <w:sz w:val="28"/>
          <w:szCs w:val="28"/>
          <w:lang w:val="en-US"/>
        </w:rPr>
        <w:t>Council for Business Development and Investment</w:t>
      </w:r>
      <w:r w:rsidR="00E22BC0" w:rsidRPr="008B4605">
        <w:rPr>
          <w:sz w:val="28"/>
          <w:szCs w:val="28"/>
          <w:lang w:val="en-US"/>
        </w:rPr>
        <w:t xml:space="preserve"> in Osh oblast, the members of the Council decided:</w:t>
      </w:r>
    </w:p>
    <w:p w14:paraId="1DB2E8F5" w14:textId="77777777" w:rsidR="00713FEF" w:rsidRPr="008B4605" w:rsidRDefault="00713FEF" w:rsidP="00E22BC0">
      <w:pPr>
        <w:ind w:firstLine="708"/>
        <w:jc w:val="both"/>
        <w:rPr>
          <w:sz w:val="28"/>
          <w:szCs w:val="28"/>
          <w:lang w:val="en-US"/>
        </w:rPr>
      </w:pPr>
    </w:p>
    <w:p w14:paraId="272886F5" w14:textId="1923DF56" w:rsidR="004B1221" w:rsidRPr="008B4605" w:rsidRDefault="004B1221" w:rsidP="004B1221">
      <w:pPr>
        <w:ind w:firstLine="708"/>
        <w:jc w:val="both"/>
        <w:rPr>
          <w:sz w:val="28"/>
          <w:szCs w:val="28"/>
          <w:lang w:val="en-US"/>
        </w:rPr>
      </w:pPr>
      <w:r w:rsidRPr="008B4605">
        <w:rPr>
          <w:sz w:val="28"/>
          <w:szCs w:val="28"/>
          <w:lang w:val="en-US"/>
        </w:rPr>
        <w:t xml:space="preserve">To take into consideration information </w:t>
      </w:r>
      <w:r w:rsidR="00D20C2E">
        <w:rPr>
          <w:sz w:val="28"/>
          <w:szCs w:val="28"/>
          <w:lang w:val="en-US"/>
        </w:rPr>
        <w:t xml:space="preserve">provided by the </w:t>
      </w:r>
      <w:r w:rsidRPr="008B4605">
        <w:rPr>
          <w:sz w:val="28"/>
          <w:szCs w:val="28"/>
          <w:lang w:val="en-US"/>
        </w:rPr>
        <w:t>Deputy Plenipotentiary Representative of the Government of the Kyrgyz Republic in the Osh oblast of the Kyrgyz Republic on activities of the Regional Council for Business Development and Investment in Osh Oblast.</w:t>
      </w:r>
    </w:p>
    <w:p w14:paraId="2573BB6C" w14:textId="77777777" w:rsidR="007435BB" w:rsidRPr="008B4605" w:rsidRDefault="007435BB" w:rsidP="0056467F">
      <w:pPr>
        <w:ind w:firstLine="708"/>
        <w:jc w:val="both"/>
        <w:rPr>
          <w:sz w:val="28"/>
          <w:szCs w:val="28"/>
          <w:lang w:val="en-US"/>
        </w:rPr>
      </w:pPr>
    </w:p>
    <w:p w14:paraId="1E218DA4" w14:textId="2E33D4A2" w:rsidR="0056467F" w:rsidRPr="008B4605" w:rsidRDefault="004B1221" w:rsidP="004B1221">
      <w:pPr>
        <w:pStyle w:val="ListParagraph"/>
        <w:numPr>
          <w:ilvl w:val="0"/>
          <w:numId w:val="1"/>
        </w:numPr>
        <w:pBdr>
          <w:bottom w:val="single" w:sz="12" w:space="1" w:color="auto"/>
        </w:pBdr>
        <w:ind w:left="0" w:firstLine="0"/>
        <w:jc w:val="center"/>
        <w:rPr>
          <w:b/>
          <w:sz w:val="28"/>
          <w:szCs w:val="28"/>
          <w:lang w:val="en-US"/>
        </w:rPr>
      </w:pPr>
      <w:r w:rsidRPr="008B4605">
        <w:rPr>
          <w:b/>
          <w:sz w:val="28"/>
          <w:szCs w:val="28"/>
          <w:lang w:val="en-US"/>
        </w:rPr>
        <w:t xml:space="preserve">On improvement and liberalization of procedures in the </w:t>
      </w:r>
      <w:r w:rsidR="00A65656">
        <w:rPr>
          <w:b/>
          <w:sz w:val="28"/>
          <w:szCs w:val="28"/>
          <w:lang w:val="en-US"/>
        </w:rPr>
        <w:t>area</w:t>
      </w:r>
      <w:r w:rsidRPr="008B4605">
        <w:rPr>
          <w:b/>
          <w:sz w:val="28"/>
          <w:szCs w:val="28"/>
          <w:lang w:val="en-US"/>
        </w:rPr>
        <w:t xml:space="preserve"> of external migration</w:t>
      </w:r>
    </w:p>
    <w:p w14:paraId="08439D34" w14:textId="4819A72E" w:rsidR="0056467F" w:rsidRPr="008B4605" w:rsidRDefault="0056467F" w:rsidP="0056467F">
      <w:pPr>
        <w:ind w:firstLine="720"/>
        <w:jc w:val="center"/>
        <w:rPr>
          <w:lang w:val="en-US"/>
        </w:rPr>
      </w:pPr>
      <w:r w:rsidRPr="008B4605">
        <w:rPr>
          <w:lang w:val="en-US"/>
        </w:rPr>
        <w:t>(</w:t>
      </w:r>
      <w:r w:rsidR="004B1221" w:rsidRPr="008B4605">
        <w:rPr>
          <w:lang w:val="en-US"/>
        </w:rPr>
        <w:t>Sharsheev, Asanbayev, Dogoyev, Omokeev, Jeenbekov</w:t>
      </w:r>
      <w:r w:rsidRPr="008B4605">
        <w:rPr>
          <w:lang w:val="en-US"/>
        </w:rPr>
        <w:t>)</w:t>
      </w:r>
    </w:p>
    <w:p w14:paraId="24F29874" w14:textId="77777777" w:rsidR="004C4DA9" w:rsidRPr="008B4605" w:rsidRDefault="004C4DA9" w:rsidP="0056467F">
      <w:pPr>
        <w:ind w:firstLine="720"/>
        <w:jc w:val="center"/>
        <w:rPr>
          <w:lang w:val="en-US"/>
        </w:rPr>
      </w:pPr>
    </w:p>
    <w:p w14:paraId="7A5D60D2" w14:textId="75D4A707" w:rsidR="004B1221" w:rsidRDefault="004B1221" w:rsidP="004B1221">
      <w:pPr>
        <w:tabs>
          <w:tab w:val="left" w:pos="0"/>
        </w:tabs>
        <w:jc w:val="both"/>
        <w:rPr>
          <w:sz w:val="28"/>
          <w:szCs w:val="28"/>
          <w:lang w:val="en-US"/>
        </w:rPr>
      </w:pPr>
      <w:r w:rsidRPr="008B4605">
        <w:rPr>
          <w:sz w:val="28"/>
          <w:szCs w:val="28"/>
          <w:lang w:val="en-US"/>
        </w:rPr>
        <w:tab/>
      </w:r>
      <w:r w:rsidR="00A65656">
        <w:rPr>
          <w:sz w:val="28"/>
          <w:szCs w:val="28"/>
          <w:lang w:val="en-US"/>
        </w:rPr>
        <w:t xml:space="preserve">After listening </w:t>
      </w:r>
      <w:r w:rsidR="00A65656" w:rsidRPr="008B4605">
        <w:rPr>
          <w:sz w:val="28"/>
          <w:szCs w:val="28"/>
          <w:lang w:val="en-US"/>
        </w:rPr>
        <w:t>to a speech by</w:t>
      </w:r>
      <w:r w:rsidRPr="008B4605">
        <w:rPr>
          <w:sz w:val="28"/>
          <w:szCs w:val="28"/>
          <w:lang w:val="en-US"/>
        </w:rPr>
        <w:t xml:space="preserve"> </w:t>
      </w:r>
      <w:r w:rsidR="00A65656">
        <w:rPr>
          <w:sz w:val="28"/>
          <w:szCs w:val="28"/>
          <w:lang w:val="en-US"/>
        </w:rPr>
        <w:t>Sharsheyev</w:t>
      </w:r>
      <w:r w:rsidR="00A65656" w:rsidRPr="008B4605">
        <w:rPr>
          <w:sz w:val="28"/>
          <w:szCs w:val="28"/>
          <w:lang w:val="en-US"/>
        </w:rPr>
        <w:t xml:space="preserve"> I.Sh</w:t>
      </w:r>
      <w:proofErr w:type="gramStart"/>
      <w:r w:rsidR="00A65656" w:rsidRPr="008B4605">
        <w:rPr>
          <w:sz w:val="28"/>
          <w:szCs w:val="28"/>
          <w:lang w:val="en-US"/>
        </w:rPr>
        <w:t>.,</w:t>
      </w:r>
      <w:proofErr w:type="gramEnd"/>
      <w:r w:rsidR="00A65656" w:rsidRPr="008B4605">
        <w:rPr>
          <w:sz w:val="28"/>
          <w:szCs w:val="28"/>
          <w:lang w:val="en-US"/>
        </w:rPr>
        <w:t xml:space="preserve"> </w:t>
      </w:r>
      <w:r w:rsidRPr="008B4605">
        <w:rPr>
          <w:sz w:val="28"/>
          <w:szCs w:val="28"/>
          <w:lang w:val="en-US"/>
        </w:rPr>
        <w:t xml:space="preserve">the Executive Director of the Association of Foreign Investors </w:t>
      </w:r>
      <w:r w:rsidR="00A65656">
        <w:rPr>
          <w:sz w:val="28"/>
          <w:szCs w:val="28"/>
          <w:lang w:val="en-US"/>
        </w:rPr>
        <w:t xml:space="preserve">and </w:t>
      </w:r>
      <w:r w:rsidRPr="008B4605">
        <w:rPr>
          <w:sz w:val="28"/>
          <w:szCs w:val="28"/>
          <w:lang w:val="en-US"/>
        </w:rPr>
        <w:t>taking into account the discussion</w:t>
      </w:r>
      <w:r w:rsidR="00A65656">
        <w:rPr>
          <w:sz w:val="28"/>
          <w:szCs w:val="28"/>
          <w:lang w:val="en-US"/>
        </w:rPr>
        <w:t xml:space="preserve"> that followed</w:t>
      </w:r>
      <w:r w:rsidRPr="008B4605">
        <w:rPr>
          <w:sz w:val="28"/>
          <w:szCs w:val="28"/>
          <w:lang w:val="en-US"/>
        </w:rPr>
        <w:t>, members of the Council decided to recommend:</w:t>
      </w:r>
    </w:p>
    <w:p w14:paraId="739FAFDB" w14:textId="77777777" w:rsidR="00713FEF" w:rsidRPr="008B4605" w:rsidRDefault="00713FEF" w:rsidP="004B1221">
      <w:pPr>
        <w:tabs>
          <w:tab w:val="left" w:pos="0"/>
        </w:tabs>
        <w:jc w:val="both"/>
        <w:rPr>
          <w:sz w:val="28"/>
          <w:szCs w:val="28"/>
          <w:lang w:val="en-US"/>
        </w:rPr>
      </w:pPr>
    </w:p>
    <w:p w14:paraId="6BFB4258" w14:textId="7A18AC47" w:rsidR="004B1221" w:rsidRPr="008B4605" w:rsidRDefault="00A65656" w:rsidP="004B1221">
      <w:pPr>
        <w:tabs>
          <w:tab w:val="left" w:pos="0"/>
        </w:tabs>
        <w:jc w:val="both"/>
        <w:rPr>
          <w:sz w:val="28"/>
          <w:szCs w:val="28"/>
          <w:lang w:val="en-US"/>
        </w:rPr>
      </w:pPr>
      <w:r>
        <w:rPr>
          <w:sz w:val="28"/>
          <w:szCs w:val="28"/>
          <w:lang w:val="en-US"/>
        </w:rPr>
        <w:tab/>
      </w:r>
      <w:r w:rsidR="004B1221" w:rsidRPr="008B4605">
        <w:rPr>
          <w:sz w:val="28"/>
          <w:szCs w:val="28"/>
          <w:lang w:val="en-US"/>
        </w:rPr>
        <w:t>1. The State Migration Service under the Government of the Kyrgyz Republic</w:t>
      </w:r>
    </w:p>
    <w:p w14:paraId="16B53E7B" w14:textId="60D50670" w:rsidR="00A65656" w:rsidRPr="008B4605" w:rsidRDefault="00A65656" w:rsidP="00A65656">
      <w:pPr>
        <w:tabs>
          <w:tab w:val="left" w:pos="0"/>
        </w:tabs>
        <w:jc w:val="both"/>
        <w:rPr>
          <w:sz w:val="28"/>
          <w:szCs w:val="28"/>
          <w:lang w:val="en-US"/>
        </w:rPr>
      </w:pPr>
      <w:r w:rsidRPr="008B4605">
        <w:rPr>
          <w:sz w:val="28"/>
          <w:szCs w:val="28"/>
          <w:lang w:val="en-US"/>
        </w:rPr>
        <w:tab/>
        <w:t>-</w:t>
      </w:r>
      <w:r>
        <w:rPr>
          <w:sz w:val="28"/>
          <w:szCs w:val="28"/>
          <w:lang w:val="en-US"/>
        </w:rPr>
        <w:t xml:space="preserve"> </w:t>
      </w:r>
      <w:r w:rsidRPr="008B4605">
        <w:rPr>
          <w:sz w:val="28"/>
          <w:szCs w:val="28"/>
          <w:lang w:val="en-US"/>
        </w:rPr>
        <w:t>In accordance with the established procedure, to submit to the Government of the Kyrgyz Republic by August 25, 2017</w:t>
      </w:r>
      <w:r>
        <w:rPr>
          <w:sz w:val="28"/>
          <w:szCs w:val="28"/>
          <w:lang w:val="en-US"/>
        </w:rPr>
        <w:t xml:space="preserve"> </w:t>
      </w:r>
      <w:r w:rsidRPr="008B4605">
        <w:rPr>
          <w:sz w:val="28"/>
          <w:szCs w:val="28"/>
          <w:lang w:val="en-US"/>
        </w:rPr>
        <w:t xml:space="preserve">a draft resolution of the Government of </w:t>
      </w:r>
      <w:r>
        <w:rPr>
          <w:sz w:val="28"/>
          <w:szCs w:val="28"/>
          <w:lang w:val="en-US"/>
        </w:rPr>
        <w:t>the Kyrgyz Republic regulating a</w:t>
      </w:r>
      <w:r w:rsidRPr="008B4605">
        <w:rPr>
          <w:sz w:val="28"/>
          <w:szCs w:val="28"/>
          <w:lang w:val="en-US"/>
        </w:rPr>
        <w:t xml:space="preserve"> procedure for </w:t>
      </w:r>
      <w:r>
        <w:rPr>
          <w:sz w:val="28"/>
          <w:szCs w:val="28"/>
          <w:lang w:val="en-US"/>
        </w:rPr>
        <w:t>creating</w:t>
      </w:r>
      <w:r w:rsidRPr="008B4605">
        <w:rPr>
          <w:sz w:val="28"/>
          <w:szCs w:val="28"/>
          <w:lang w:val="en-US"/>
        </w:rPr>
        <w:t xml:space="preserve"> and issuing temporary and permanent residence permits to foreign citizens and stateless persons on the ter</w:t>
      </w:r>
      <w:r>
        <w:rPr>
          <w:sz w:val="28"/>
          <w:szCs w:val="28"/>
          <w:lang w:val="en-US"/>
        </w:rPr>
        <w:t>ritory of the Kyrgyz Republic, cutting the duration of the review of documentation for</w:t>
      </w:r>
      <w:r w:rsidRPr="008B4605">
        <w:rPr>
          <w:sz w:val="28"/>
          <w:szCs w:val="28"/>
          <w:lang w:val="en-US"/>
        </w:rPr>
        <w:t xml:space="preserve"> a temporary residence p</w:t>
      </w:r>
      <w:r>
        <w:rPr>
          <w:sz w:val="28"/>
          <w:szCs w:val="28"/>
          <w:lang w:val="en-US"/>
        </w:rPr>
        <w:t>ermit to a period no longer</w:t>
      </w:r>
      <w:r w:rsidRPr="008B4605">
        <w:rPr>
          <w:sz w:val="28"/>
          <w:szCs w:val="28"/>
          <w:lang w:val="en-US"/>
        </w:rPr>
        <w:t xml:space="preserve"> than one month and a permane</w:t>
      </w:r>
      <w:r>
        <w:rPr>
          <w:sz w:val="28"/>
          <w:szCs w:val="28"/>
          <w:lang w:val="en-US"/>
        </w:rPr>
        <w:t>nt residence permit to period no longer</w:t>
      </w:r>
      <w:r w:rsidRPr="008B4605">
        <w:rPr>
          <w:sz w:val="28"/>
          <w:szCs w:val="28"/>
          <w:lang w:val="en-US"/>
        </w:rPr>
        <w:t xml:space="preserve"> than three months;</w:t>
      </w:r>
    </w:p>
    <w:p w14:paraId="7E94C711" w14:textId="7EF19BC4" w:rsidR="004B1221" w:rsidRDefault="00A65656" w:rsidP="004B1221">
      <w:pPr>
        <w:tabs>
          <w:tab w:val="left" w:pos="0"/>
        </w:tabs>
        <w:jc w:val="both"/>
        <w:rPr>
          <w:sz w:val="28"/>
          <w:szCs w:val="28"/>
          <w:lang w:val="en-US"/>
        </w:rPr>
      </w:pPr>
      <w:r>
        <w:rPr>
          <w:sz w:val="28"/>
          <w:szCs w:val="28"/>
          <w:lang w:val="en-US"/>
        </w:rPr>
        <w:tab/>
        <w:t>- Accelerate a</w:t>
      </w:r>
      <w:r w:rsidR="004B1221" w:rsidRPr="008B4605">
        <w:rPr>
          <w:sz w:val="28"/>
          <w:szCs w:val="28"/>
          <w:lang w:val="en-US"/>
        </w:rPr>
        <w:t xml:space="preserve"> promotion of the draft Law of the Kyrgyz Republic "On Amendments to Some Legislative Act</w:t>
      </w:r>
      <w:r>
        <w:rPr>
          <w:sz w:val="28"/>
          <w:szCs w:val="28"/>
          <w:lang w:val="en-US"/>
        </w:rPr>
        <w:t>s of the Kyrgyz Republic (concerning the</w:t>
      </w:r>
      <w:r w:rsidR="004B1221" w:rsidRPr="008B4605">
        <w:rPr>
          <w:sz w:val="28"/>
          <w:szCs w:val="28"/>
          <w:lang w:val="en-US"/>
        </w:rPr>
        <w:t xml:space="preserve"> laws of the Kyrgyz Republ</w:t>
      </w:r>
      <w:r>
        <w:rPr>
          <w:sz w:val="28"/>
          <w:szCs w:val="28"/>
          <w:lang w:val="en-US"/>
        </w:rPr>
        <w:t>ic "On External Labor Migration", "On External Migration</w:t>
      </w:r>
      <w:r w:rsidR="004B1221" w:rsidRPr="008B4605">
        <w:rPr>
          <w:sz w:val="28"/>
          <w:szCs w:val="28"/>
          <w:lang w:val="en-US"/>
        </w:rPr>
        <w:t>",</w:t>
      </w:r>
      <w:r>
        <w:rPr>
          <w:sz w:val="28"/>
          <w:szCs w:val="28"/>
          <w:lang w:val="en-US"/>
        </w:rPr>
        <w:t xml:space="preserve"> "On State Duty</w:t>
      </w:r>
      <w:r w:rsidR="004B1221" w:rsidRPr="008B4605">
        <w:rPr>
          <w:sz w:val="28"/>
          <w:szCs w:val="28"/>
          <w:lang w:val="en-US"/>
        </w:rPr>
        <w:t xml:space="preserve">"), approved by the Resolution of the Government of the Kyrgyz Republic </w:t>
      </w:r>
      <w:r>
        <w:rPr>
          <w:sz w:val="28"/>
          <w:szCs w:val="28"/>
          <w:lang w:val="en-US"/>
        </w:rPr>
        <w:t xml:space="preserve">from </w:t>
      </w:r>
      <w:r w:rsidR="004B1221" w:rsidRPr="008B4605">
        <w:rPr>
          <w:sz w:val="28"/>
          <w:szCs w:val="28"/>
          <w:lang w:val="en-US"/>
        </w:rPr>
        <w:t xml:space="preserve">September </w:t>
      </w:r>
      <w:r w:rsidRPr="008B4605">
        <w:rPr>
          <w:sz w:val="28"/>
          <w:szCs w:val="28"/>
          <w:lang w:val="en-US"/>
        </w:rPr>
        <w:t>2</w:t>
      </w:r>
      <w:r>
        <w:rPr>
          <w:sz w:val="28"/>
          <w:szCs w:val="28"/>
          <w:lang w:val="en-US"/>
        </w:rPr>
        <w:t>,</w:t>
      </w:r>
      <w:r w:rsidRPr="008B4605">
        <w:rPr>
          <w:sz w:val="28"/>
          <w:szCs w:val="28"/>
          <w:lang w:val="en-US"/>
        </w:rPr>
        <w:t xml:space="preserve"> </w:t>
      </w:r>
      <w:r w:rsidR="00D20C2E">
        <w:rPr>
          <w:sz w:val="28"/>
          <w:szCs w:val="28"/>
          <w:lang w:val="en-US"/>
        </w:rPr>
        <w:t xml:space="preserve">2016, </w:t>
      </w:r>
      <w:r>
        <w:rPr>
          <w:sz w:val="28"/>
          <w:szCs w:val="28"/>
          <w:lang w:val="en-US"/>
        </w:rPr>
        <w:t>No</w:t>
      </w:r>
      <w:r w:rsidR="004B1221" w:rsidRPr="008B4605">
        <w:rPr>
          <w:sz w:val="28"/>
          <w:szCs w:val="28"/>
          <w:lang w:val="en-US"/>
        </w:rPr>
        <w:t>. 478, in the Jogorku Kenesh of the Kyrgyz Republic.</w:t>
      </w:r>
    </w:p>
    <w:p w14:paraId="502A4EE2" w14:textId="77777777" w:rsidR="00713FEF" w:rsidRPr="008B4605" w:rsidRDefault="00713FEF" w:rsidP="004B1221">
      <w:pPr>
        <w:tabs>
          <w:tab w:val="left" w:pos="0"/>
        </w:tabs>
        <w:jc w:val="both"/>
        <w:rPr>
          <w:sz w:val="28"/>
          <w:szCs w:val="28"/>
          <w:lang w:val="en-US"/>
        </w:rPr>
      </w:pPr>
    </w:p>
    <w:p w14:paraId="2FD2A383" w14:textId="21904546" w:rsidR="0056467F" w:rsidRPr="00A65656" w:rsidRDefault="00DD2320" w:rsidP="00A65656">
      <w:pPr>
        <w:ind w:firstLine="708"/>
        <w:jc w:val="both"/>
        <w:rPr>
          <w:sz w:val="28"/>
          <w:lang w:val="en-US"/>
        </w:rPr>
      </w:pPr>
      <w:r w:rsidRPr="008B4605">
        <w:rPr>
          <w:sz w:val="28"/>
          <w:szCs w:val="28"/>
          <w:lang w:val="en-US"/>
        </w:rPr>
        <w:t xml:space="preserve">2. </w:t>
      </w:r>
      <w:r w:rsidR="00A65656">
        <w:rPr>
          <w:sz w:val="28"/>
          <w:szCs w:val="28"/>
          <w:lang w:val="en-US"/>
        </w:rPr>
        <w:t>The control over an</w:t>
      </w:r>
      <w:r w:rsidR="004B1221" w:rsidRPr="008B4605">
        <w:rPr>
          <w:sz w:val="28"/>
          <w:szCs w:val="28"/>
          <w:lang w:val="en-US"/>
        </w:rPr>
        <w:t xml:space="preserve"> execution of this item shall be assigned to the Department of Social Development </w:t>
      </w:r>
      <w:r w:rsidR="00A65656">
        <w:rPr>
          <w:sz w:val="28"/>
          <w:szCs w:val="28"/>
          <w:lang w:val="en-US"/>
        </w:rPr>
        <w:t>under the Office</w:t>
      </w:r>
      <w:r w:rsidR="004B1221" w:rsidRPr="008B4605">
        <w:rPr>
          <w:sz w:val="28"/>
          <w:szCs w:val="28"/>
          <w:lang w:val="en-US"/>
        </w:rPr>
        <w:t xml:space="preserve"> of the Government of the Kyrgyz Republic.</w:t>
      </w:r>
    </w:p>
    <w:p w14:paraId="3ED7B67A" w14:textId="77777777" w:rsidR="007812D1" w:rsidRPr="008B4605" w:rsidRDefault="007812D1" w:rsidP="0056467F">
      <w:pPr>
        <w:tabs>
          <w:tab w:val="left" w:pos="0"/>
        </w:tabs>
        <w:jc w:val="both"/>
        <w:rPr>
          <w:sz w:val="28"/>
          <w:szCs w:val="28"/>
          <w:lang w:val="en-US"/>
        </w:rPr>
      </w:pPr>
    </w:p>
    <w:p w14:paraId="748030A5" w14:textId="49AE44E0" w:rsidR="0056467F" w:rsidRPr="008B4605" w:rsidRDefault="00713FEF" w:rsidP="0056467F">
      <w:pPr>
        <w:pStyle w:val="ListParagraph"/>
        <w:numPr>
          <w:ilvl w:val="0"/>
          <w:numId w:val="1"/>
        </w:numPr>
        <w:pBdr>
          <w:bottom w:val="single" w:sz="12" w:space="1" w:color="auto"/>
        </w:pBdr>
        <w:ind w:left="0" w:firstLine="0"/>
        <w:jc w:val="center"/>
        <w:rPr>
          <w:b/>
          <w:sz w:val="28"/>
          <w:szCs w:val="28"/>
          <w:lang w:val="en-US"/>
        </w:rPr>
      </w:pPr>
      <w:r>
        <w:rPr>
          <w:b/>
          <w:sz w:val="28"/>
          <w:szCs w:val="28"/>
          <w:lang w:val="en-US"/>
        </w:rPr>
        <w:t>T</w:t>
      </w:r>
      <w:r w:rsidR="004B1221" w:rsidRPr="008B4605">
        <w:rPr>
          <w:b/>
          <w:sz w:val="28"/>
          <w:szCs w:val="28"/>
          <w:lang w:val="en-US"/>
        </w:rPr>
        <w:t>elecom operators</w:t>
      </w:r>
      <w:r>
        <w:rPr>
          <w:b/>
          <w:sz w:val="28"/>
          <w:szCs w:val="28"/>
          <w:lang w:val="en-US"/>
        </w:rPr>
        <w:t>’</w:t>
      </w:r>
      <w:r w:rsidR="004B1221" w:rsidRPr="008B4605">
        <w:rPr>
          <w:b/>
          <w:sz w:val="28"/>
          <w:szCs w:val="28"/>
          <w:lang w:val="en-US"/>
        </w:rPr>
        <w:t xml:space="preserve"> </w:t>
      </w:r>
      <w:r>
        <w:rPr>
          <w:b/>
          <w:sz w:val="28"/>
          <w:szCs w:val="28"/>
          <w:lang w:val="en-US"/>
        </w:rPr>
        <w:t>a</w:t>
      </w:r>
      <w:r w:rsidRPr="008B4605">
        <w:rPr>
          <w:b/>
          <w:sz w:val="28"/>
          <w:szCs w:val="28"/>
          <w:lang w:val="en-US"/>
        </w:rPr>
        <w:t xml:space="preserve">ccess </w:t>
      </w:r>
      <w:r w:rsidR="004B1221" w:rsidRPr="008B4605">
        <w:rPr>
          <w:b/>
          <w:sz w:val="28"/>
          <w:szCs w:val="28"/>
          <w:lang w:val="en-US"/>
        </w:rPr>
        <w:t>to retail financial services market</w:t>
      </w:r>
    </w:p>
    <w:p w14:paraId="74D73155" w14:textId="48C66E1C" w:rsidR="0056467F" w:rsidRPr="008B4605" w:rsidRDefault="0056467F" w:rsidP="0056467F">
      <w:pPr>
        <w:ind w:firstLine="720"/>
        <w:jc w:val="center"/>
        <w:rPr>
          <w:lang w:val="en-US"/>
        </w:rPr>
      </w:pPr>
      <w:r w:rsidRPr="008B4605">
        <w:rPr>
          <w:lang w:val="en-US"/>
        </w:rPr>
        <w:t>(</w:t>
      </w:r>
      <w:r w:rsidR="004B1221" w:rsidRPr="008B4605">
        <w:rPr>
          <w:lang w:val="en-US"/>
        </w:rPr>
        <w:t>Dzhumasheva, Abdygulov, Sydykov, Jeenbekov</w:t>
      </w:r>
      <w:r w:rsidRPr="008B4605">
        <w:rPr>
          <w:lang w:val="en-US"/>
        </w:rPr>
        <w:t>)</w:t>
      </w:r>
    </w:p>
    <w:p w14:paraId="7E8C92C5" w14:textId="77777777" w:rsidR="004C4DA9" w:rsidRPr="008B4605" w:rsidRDefault="004C4DA9" w:rsidP="0056467F">
      <w:pPr>
        <w:ind w:firstLine="720"/>
        <w:jc w:val="center"/>
        <w:rPr>
          <w:lang w:val="en-US"/>
        </w:rPr>
      </w:pPr>
    </w:p>
    <w:p w14:paraId="4F339263" w14:textId="14A4B61E" w:rsidR="004B1221" w:rsidRPr="008B4605" w:rsidRDefault="00713FEF" w:rsidP="004B1221">
      <w:pPr>
        <w:ind w:firstLine="709"/>
        <w:jc w:val="both"/>
        <w:rPr>
          <w:sz w:val="28"/>
          <w:lang w:val="en-US"/>
        </w:rPr>
      </w:pPr>
      <w:r>
        <w:rPr>
          <w:sz w:val="28"/>
          <w:szCs w:val="28"/>
          <w:lang w:val="en-US"/>
        </w:rPr>
        <w:t xml:space="preserve">After listening </w:t>
      </w:r>
      <w:r w:rsidRPr="008B4605">
        <w:rPr>
          <w:sz w:val="28"/>
          <w:szCs w:val="28"/>
          <w:lang w:val="en-US"/>
        </w:rPr>
        <w:t xml:space="preserve">to a speech by </w:t>
      </w:r>
      <w:r w:rsidRPr="008B4605">
        <w:rPr>
          <w:sz w:val="28"/>
          <w:lang w:val="en-US"/>
        </w:rPr>
        <w:t>Dzhumasheva A</w:t>
      </w:r>
      <w:r>
        <w:rPr>
          <w:sz w:val="28"/>
          <w:lang w:val="en-US"/>
        </w:rPr>
        <w:t>.</w:t>
      </w:r>
      <w:r w:rsidRPr="008B4605">
        <w:rPr>
          <w:sz w:val="28"/>
          <w:lang w:val="en-US"/>
        </w:rPr>
        <w:t>N</w:t>
      </w:r>
      <w:r>
        <w:rPr>
          <w:sz w:val="28"/>
          <w:lang w:val="en-US"/>
        </w:rPr>
        <w:t>.,</w:t>
      </w:r>
      <w:r w:rsidRPr="008B4605">
        <w:rPr>
          <w:sz w:val="28"/>
          <w:lang w:val="en-US"/>
        </w:rPr>
        <w:t xml:space="preserve"> </w:t>
      </w:r>
      <w:r w:rsidR="003B6489">
        <w:rPr>
          <w:sz w:val="28"/>
          <w:lang w:val="en-US"/>
        </w:rPr>
        <w:t>a</w:t>
      </w:r>
      <w:r>
        <w:rPr>
          <w:sz w:val="28"/>
          <w:lang w:val="en-US"/>
        </w:rPr>
        <w:t xml:space="preserve"> M</w:t>
      </w:r>
      <w:r w:rsidR="004B1221" w:rsidRPr="008B4605">
        <w:rPr>
          <w:sz w:val="28"/>
          <w:lang w:val="en-US"/>
        </w:rPr>
        <w:t xml:space="preserve">ember of the International Business Council, </w:t>
      </w:r>
      <w:r>
        <w:rPr>
          <w:sz w:val="28"/>
          <w:szCs w:val="28"/>
          <w:lang w:val="en-US"/>
        </w:rPr>
        <w:t xml:space="preserve">and </w:t>
      </w:r>
      <w:r w:rsidRPr="008B4605">
        <w:rPr>
          <w:sz w:val="28"/>
          <w:szCs w:val="28"/>
          <w:lang w:val="en-US"/>
        </w:rPr>
        <w:t>taking into account the discussion</w:t>
      </w:r>
      <w:r>
        <w:rPr>
          <w:sz w:val="28"/>
          <w:szCs w:val="28"/>
          <w:lang w:val="en-US"/>
        </w:rPr>
        <w:t xml:space="preserve"> that followed</w:t>
      </w:r>
      <w:r w:rsidRPr="008B4605">
        <w:rPr>
          <w:sz w:val="28"/>
          <w:szCs w:val="28"/>
          <w:lang w:val="en-US"/>
        </w:rPr>
        <w:t>, members of the Council decided to recommend</w:t>
      </w:r>
      <w:r w:rsidR="004B1221" w:rsidRPr="008B4605">
        <w:rPr>
          <w:sz w:val="28"/>
          <w:lang w:val="en-US"/>
        </w:rPr>
        <w:t>:</w:t>
      </w:r>
    </w:p>
    <w:p w14:paraId="44684374" w14:textId="6B34FD7B" w:rsidR="004B1221" w:rsidRPr="008B4605" w:rsidRDefault="004B1221" w:rsidP="004B1221">
      <w:pPr>
        <w:ind w:firstLine="709"/>
        <w:jc w:val="both"/>
        <w:rPr>
          <w:sz w:val="28"/>
          <w:lang w:val="en-US"/>
        </w:rPr>
      </w:pPr>
      <w:r w:rsidRPr="008B4605">
        <w:rPr>
          <w:sz w:val="28"/>
          <w:lang w:val="en-US"/>
        </w:rPr>
        <w:t xml:space="preserve">1. </w:t>
      </w:r>
      <w:r w:rsidR="00574513" w:rsidRPr="008B4605">
        <w:rPr>
          <w:sz w:val="28"/>
          <w:lang w:val="en-US"/>
        </w:rPr>
        <w:t>Pankratov</w:t>
      </w:r>
      <w:r w:rsidR="00574513">
        <w:rPr>
          <w:sz w:val="28"/>
          <w:lang w:val="en-US"/>
        </w:rPr>
        <w:t xml:space="preserve"> O.M., the</w:t>
      </w:r>
      <w:r w:rsidR="00574513" w:rsidRPr="008B4605">
        <w:rPr>
          <w:sz w:val="28"/>
          <w:lang w:val="en-US"/>
        </w:rPr>
        <w:t xml:space="preserve"> </w:t>
      </w:r>
      <w:r w:rsidRPr="008B4605">
        <w:rPr>
          <w:sz w:val="28"/>
          <w:lang w:val="en-US"/>
        </w:rPr>
        <w:t>Vice Prime Minister of the Kyrgyz Republic</w:t>
      </w:r>
      <w:r w:rsidR="00574513">
        <w:rPr>
          <w:sz w:val="28"/>
          <w:lang w:val="en-US"/>
        </w:rPr>
        <w:t xml:space="preserve"> b</w:t>
      </w:r>
      <w:r w:rsidRPr="008B4605">
        <w:rPr>
          <w:sz w:val="28"/>
          <w:lang w:val="en-US"/>
        </w:rPr>
        <w:t xml:space="preserve">efore July 10, 2017 </w:t>
      </w:r>
      <w:r w:rsidR="00574513">
        <w:rPr>
          <w:sz w:val="28"/>
          <w:lang w:val="en-US"/>
        </w:rPr>
        <w:t xml:space="preserve">is </w:t>
      </w:r>
      <w:r w:rsidRPr="008B4605">
        <w:rPr>
          <w:sz w:val="28"/>
          <w:lang w:val="en-US"/>
        </w:rPr>
        <w:t xml:space="preserve">to hold a meeting </w:t>
      </w:r>
      <w:r w:rsidR="00574513" w:rsidRPr="008B4605">
        <w:rPr>
          <w:sz w:val="28"/>
          <w:lang w:val="en-US"/>
        </w:rPr>
        <w:t xml:space="preserve">with </w:t>
      </w:r>
      <w:r w:rsidR="00574513">
        <w:rPr>
          <w:sz w:val="28"/>
          <w:lang w:val="en-US"/>
        </w:rPr>
        <w:t>a</w:t>
      </w:r>
      <w:r w:rsidR="00574513" w:rsidRPr="008B4605">
        <w:rPr>
          <w:sz w:val="28"/>
          <w:lang w:val="en-US"/>
        </w:rPr>
        <w:t xml:space="preserve"> participation of all interested parties</w:t>
      </w:r>
      <w:r w:rsidR="00574513">
        <w:rPr>
          <w:sz w:val="28"/>
          <w:lang w:val="en-US"/>
        </w:rPr>
        <w:t xml:space="preserve"> in regards to</w:t>
      </w:r>
      <w:r w:rsidR="00574513" w:rsidRPr="008B4605">
        <w:rPr>
          <w:sz w:val="28"/>
          <w:lang w:val="en-US"/>
        </w:rPr>
        <w:t xml:space="preserve"> conditions for the entry of telecom operators into the retail financial services market</w:t>
      </w:r>
      <w:r w:rsidRPr="008B4605">
        <w:rPr>
          <w:sz w:val="28"/>
          <w:lang w:val="en-US"/>
        </w:rPr>
        <w:t>.</w:t>
      </w:r>
    </w:p>
    <w:p w14:paraId="76054AD7" w14:textId="37A1BD4F" w:rsidR="004B1221" w:rsidRPr="008B4605" w:rsidRDefault="00574513" w:rsidP="004B1221">
      <w:pPr>
        <w:ind w:firstLine="709"/>
        <w:jc w:val="both"/>
        <w:rPr>
          <w:sz w:val="28"/>
          <w:lang w:val="en-US"/>
        </w:rPr>
      </w:pPr>
      <w:r w:rsidRPr="008B4605">
        <w:rPr>
          <w:sz w:val="28"/>
          <w:lang w:val="en-US"/>
        </w:rPr>
        <w:t>Inform the Prime Minister of the Kyrgyz Republic</w:t>
      </w:r>
      <w:r>
        <w:rPr>
          <w:sz w:val="28"/>
          <w:lang w:val="en-US"/>
        </w:rPr>
        <w:t xml:space="preserve"> on results of the meeting</w:t>
      </w:r>
      <w:r w:rsidR="004B1221" w:rsidRPr="008B4605">
        <w:rPr>
          <w:sz w:val="28"/>
          <w:lang w:val="en-US"/>
        </w:rPr>
        <w:t>.</w:t>
      </w:r>
    </w:p>
    <w:p w14:paraId="2A67B11E" w14:textId="30289DD8" w:rsidR="004B1221" w:rsidRPr="008B4605" w:rsidRDefault="004B1221" w:rsidP="004B1221">
      <w:pPr>
        <w:ind w:firstLine="709"/>
        <w:jc w:val="both"/>
        <w:rPr>
          <w:sz w:val="28"/>
          <w:lang w:val="en-US"/>
        </w:rPr>
      </w:pPr>
      <w:r w:rsidRPr="008B4605">
        <w:rPr>
          <w:sz w:val="28"/>
          <w:lang w:val="en-US"/>
        </w:rPr>
        <w:t xml:space="preserve">2. The control over </w:t>
      </w:r>
      <w:r w:rsidR="00574513">
        <w:rPr>
          <w:sz w:val="28"/>
          <w:lang w:val="en-US"/>
        </w:rPr>
        <w:t>an</w:t>
      </w:r>
      <w:r w:rsidRPr="008B4605">
        <w:rPr>
          <w:sz w:val="28"/>
          <w:lang w:val="en-US"/>
        </w:rPr>
        <w:t xml:space="preserve"> execution of this item shall be entrusted to the Finance and Credit Policy Department </w:t>
      </w:r>
      <w:r w:rsidR="00574513">
        <w:rPr>
          <w:sz w:val="28"/>
          <w:lang w:val="en-US"/>
        </w:rPr>
        <w:t>under</w:t>
      </w:r>
      <w:r w:rsidRPr="008B4605">
        <w:rPr>
          <w:sz w:val="28"/>
          <w:lang w:val="en-US"/>
        </w:rPr>
        <w:t xml:space="preserve"> the Office of the Government of the Kyrgyz Republic.</w:t>
      </w:r>
    </w:p>
    <w:p w14:paraId="30AF190F" w14:textId="77777777" w:rsidR="0056467F" w:rsidRPr="008B4605" w:rsidRDefault="0056467F" w:rsidP="0056467F">
      <w:pPr>
        <w:tabs>
          <w:tab w:val="left" w:pos="0"/>
        </w:tabs>
        <w:ind w:firstLine="709"/>
        <w:jc w:val="both"/>
        <w:rPr>
          <w:sz w:val="28"/>
          <w:szCs w:val="28"/>
          <w:lang w:val="en-US"/>
        </w:rPr>
      </w:pPr>
    </w:p>
    <w:p w14:paraId="486110B1" w14:textId="447C43E7" w:rsidR="003E3DB5" w:rsidRPr="008B4605" w:rsidRDefault="003A7D2B" w:rsidP="003E3DB5">
      <w:pPr>
        <w:pStyle w:val="ListParagraph"/>
        <w:numPr>
          <w:ilvl w:val="0"/>
          <w:numId w:val="1"/>
        </w:numPr>
        <w:pBdr>
          <w:bottom w:val="single" w:sz="12" w:space="1" w:color="auto"/>
        </w:pBdr>
        <w:ind w:left="0" w:firstLine="0"/>
        <w:jc w:val="center"/>
        <w:rPr>
          <w:b/>
          <w:sz w:val="28"/>
          <w:szCs w:val="28"/>
          <w:lang w:val="en-US"/>
        </w:rPr>
      </w:pPr>
      <w:r>
        <w:rPr>
          <w:b/>
          <w:sz w:val="28"/>
          <w:szCs w:val="28"/>
          <w:lang w:val="en-US"/>
        </w:rPr>
        <w:t xml:space="preserve">On </w:t>
      </w:r>
      <w:r w:rsidR="004B1221" w:rsidRPr="008B4605">
        <w:rPr>
          <w:b/>
          <w:sz w:val="28"/>
          <w:szCs w:val="28"/>
          <w:lang w:val="en-US"/>
        </w:rPr>
        <w:t>issues of creating an IT education cluster</w:t>
      </w:r>
    </w:p>
    <w:p w14:paraId="4ECA31A3" w14:textId="4E9E4E37" w:rsidR="003E3DB5" w:rsidRPr="008B4605" w:rsidRDefault="003E3DB5" w:rsidP="003E3DB5">
      <w:pPr>
        <w:ind w:left="720"/>
        <w:jc w:val="center"/>
        <w:rPr>
          <w:lang w:val="en-US"/>
        </w:rPr>
      </w:pPr>
      <w:r w:rsidRPr="008B4605">
        <w:rPr>
          <w:lang w:val="en-US"/>
        </w:rPr>
        <w:t>(</w:t>
      </w:r>
      <w:r w:rsidR="004B1221" w:rsidRPr="008B4605">
        <w:rPr>
          <w:lang w:val="en-US"/>
        </w:rPr>
        <w:t>Abakirov, Kozhebekov, Jeenbekov</w:t>
      </w:r>
      <w:r w:rsidRPr="008B4605">
        <w:rPr>
          <w:lang w:val="en-US"/>
        </w:rPr>
        <w:t>)</w:t>
      </w:r>
    </w:p>
    <w:p w14:paraId="3DDF242A" w14:textId="77777777" w:rsidR="004C4DA9" w:rsidRPr="008B4605" w:rsidRDefault="004C4DA9" w:rsidP="003E3DB5">
      <w:pPr>
        <w:ind w:left="720"/>
        <w:jc w:val="center"/>
        <w:rPr>
          <w:lang w:val="en-US"/>
        </w:rPr>
      </w:pPr>
    </w:p>
    <w:p w14:paraId="24569F4E" w14:textId="1AF8578E" w:rsidR="004B1221" w:rsidRDefault="00341A05" w:rsidP="0056467F">
      <w:pPr>
        <w:ind w:firstLine="708"/>
        <w:jc w:val="both"/>
        <w:rPr>
          <w:sz w:val="28"/>
          <w:szCs w:val="28"/>
          <w:lang w:val="en-US"/>
        </w:rPr>
      </w:pPr>
      <w:r w:rsidRPr="00341A05">
        <w:rPr>
          <w:sz w:val="28"/>
          <w:szCs w:val="28"/>
          <w:lang w:val="en-US"/>
        </w:rPr>
        <w:t xml:space="preserve">After listening to a speech by </w:t>
      </w:r>
      <w:r>
        <w:rPr>
          <w:sz w:val="28"/>
          <w:szCs w:val="28"/>
          <w:lang w:val="en-US"/>
        </w:rPr>
        <w:t>Abakirov</w:t>
      </w:r>
      <w:r w:rsidR="004B1221" w:rsidRPr="008B4605">
        <w:rPr>
          <w:sz w:val="28"/>
          <w:szCs w:val="28"/>
          <w:lang w:val="en-US"/>
        </w:rPr>
        <w:t xml:space="preserve"> A.J., Chairman of the Kyrgyz Association of Software and Service Developers (hereinafter - KA</w:t>
      </w:r>
      <w:r>
        <w:rPr>
          <w:sz w:val="28"/>
          <w:szCs w:val="28"/>
          <w:lang w:val="en-US"/>
        </w:rPr>
        <w:t>SSD</w:t>
      </w:r>
      <w:r w:rsidR="004B1221" w:rsidRPr="008B4605">
        <w:rPr>
          <w:sz w:val="28"/>
          <w:szCs w:val="28"/>
          <w:lang w:val="en-US"/>
        </w:rPr>
        <w:t xml:space="preserve">), </w:t>
      </w:r>
      <w:r>
        <w:rPr>
          <w:sz w:val="28"/>
          <w:szCs w:val="28"/>
          <w:lang w:val="en-US"/>
        </w:rPr>
        <w:t xml:space="preserve">and </w:t>
      </w:r>
      <w:r w:rsidRPr="008B4605">
        <w:rPr>
          <w:sz w:val="28"/>
          <w:szCs w:val="28"/>
          <w:lang w:val="en-US"/>
        </w:rPr>
        <w:t>taking into account the discussion</w:t>
      </w:r>
      <w:r>
        <w:rPr>
          <w:sz w:val="28"/>
          <w:szCs w:val="28"/>
          <w:lang w:val="en-US"/>
        </w:rPr>
        <w:t xml:space="preserve"> that followed</w:t>
      </w:r>
      <w:r w:rsidRPr="008B4605">
        <w:rPr>
          <w:sz w:val="28"/>
          <w:szCs w:val="28"/>
          <w:lang w:val="en-US"/>
        </w:rPr>
        <w:t>, members of the Council decided to recommend</w:t>
      </w:r>
      <w:r w:rsidR="004B1221" w:rsidRPr="008B4605">
        <w:rPr>
          <w:sz w:val="28"/>
          <w:szCs w:val="28"/>
          <w:lang w:val="en-US"/>
        </w:rPr>
        <w:t>:</w:t>
      </w:r>
    </w:p>
    <w:p w14:paraId="4B650E94" w14:textId="77777777" w:rsidR="00743FFA" w:rsidRPr="008B4605" w:rsidRDefault="00743FFA" w:rsidP="0056467F">
      <w:pPr>
        <w:ind w:firstLine="708"/>
        <w:jc w:val="both"/>
        <w:rPr>
          <w:sz w:val="28"/>
          <w:szCs w:val="28"/>
          <w:lang w:val="en-US"/>
        </w:rPr>
      </w:pPr>
    </w:p>
    <w:p w14:paraId="755E905B" w14:textId="3D7665CF" w:rsidR="006222C2" w:rsidRPr="008B4605" w:rsidRDefault="003E3DB5" w:rsidP="004C4DA9">
      <w:pPr>
        <w:ind w:firstLine="708"/>
        <w:jc w:val="both"/>
        <w:rPr>
          <w:sz w:val="28"/>
          <w:szCs w:val="28"/>
          <w:lang w:val="en-US"/>
        </w:rPr>
      </w:pPr>
      <w:r w:rsidRPr="008B4605">
        <w:rPr>
          <w:sz w:val="28"/>
          <w:szCs w:val="28"/>
          <w:lang w:val="en-US"/>
        </w:rPr>
        <w:t xml:space="preserve">1. </w:t>
      </w:r>
      <w:r w:rsidR="003B6489">
        <w:rPr>
          <w:sz w:val="28"/>
          <w:szCs w:val="28"/>
          <w:lang w:val="en-US"/>
        </w:rPr>
        <w:t xml:space="preserve">The </w:t>
      </w:r>
      <w:r w:rsidR="004B1221" w:rsidRPr="008B4605">
        <w:rPr>
          <w:sz w:val="28"/>
          <w:szCs w:val="28"/>
          <w:lang w:val="en-US"/>
        </w:rPr>
        <w:t xml:space="preserve">Ministry of Education and Science of the Kyrgyz Republic, to submit to the Office of the Government of the Kyrgyz Republic </w:t>
      </w:r>
      <w:r w:rsidR="00341A05" w:rsidRPr="008B4605">
        <w:rPr>
          <w:sz w:val="28"/>
          <w:szCs w:val="28"/>
          <w:lang w:val="en-US"/>
        </w:rPr>
        <w:t>before July 25, 2017</w:t>
      </w:r>
      <w:r w:rsidR="00341A05">
        <w:rPr>
          <w:sz w:val="28"/>
          <w:szCs w:val="28"/>
          <w:lang w:val="en-US"/>
        </w:rPr>
        <w:t xml:space="preserve"> </w:t>
      </w:r>
      <w:r w:rsidR="004B1221" w:rsidRPr="008B4605">
        <w:rPr>
          <w:sz w:val="28"/>
          <w:szCs w:val="28"/>
          <w:lang w:val="en-US"/>
        </w:rPr>
        <w:t>proposals on:</w:t>
      </w:r>
    </w:p>
    <w:p w14:paraId="21D00199" w14:textId="1103A6A3" w:rsidR="00341A05" w:rsidRPr="008B4605" w:rsidRDefault="00341A05" w:rsidP="00341A05">
      <w:pPr>
        <w:ind w:firstLine="708"/>
        <w:jc w:val="both"/>
        <w:rPr>
          <w:sz w:val="28"/>
          <w:szCs w:val="28"/>
          <w:lang w:val="en-US"/>
        </w:rPr>
      </w:pPr>
      <w:r w:rsidRPr="008B4605">
        <w:rPr>
          <w:sz w:val="28"/>
          <w:szCs w:val="28"/>
          <w:lang w:val="en-US"/>
        </w:rPr>
        <w:t>- Inclusion of representatives of KA</w:t>
      </w:r>
      <w:r>
        <w:rPr>
          <w:sz w:val="28"/>
          <w:szCs w:val="28"/>
          <w:lang w:val="en-US"/>
        </w:rPr>
        <w:t>SSD</w:t>
      </w:r>
      <w:r w:rsidRPr="008B4605">
        <w:rPr>
          <w:sz w:val="28"/>
          <w:szCs w:val="28"/>
          <w:lang w:val="en-US"/>
        </w:rPr>
        <w:t xml:space="preserve"> in boards of trustees of state organizations </w:t>
      </w:r>
      <w:r>
        <w:rPr>
          <w:sz w:val="28"/>
          <w:szCs w:val="28"/>
          <w:lang w:val="en-US"/>
        </w:rPr>
        <w:t xml:space="preserve">concerned with </w:t>
      </w:r>
      <w:r w:rsidRPr="008B4605">
        <w:rPr>
          <w:sz w:val="28"/>
          <w:szCs w:val="28"/>
          <w:lang w:val="en-US"/>
        </w:rPr>
        <w:t xml:space="preserve">primary and secondary vocational education on </w:t>
      </w:r>
      <w:r>
        <w:rPr>
          <w:sz w:val="28"/>
          <w:szCs w:val="28"/>
          <w:lang w:val="en-US"/>
        </w:rPr>
        <w:t xml:space="preserve">issues of </w:t>
      </w:r>
      <w:r w:rsidRPr="008B4605">
        <w:rPr>
          <w:sz w:val="28"/>
          <w:szCs w:val="28"/>
          <w:lang w:val="en-US"/>
        </w:rPr>
        <w:t xml:space="preserve">training of programmers, </w:t>
      </w:r>
      <w:r>
        <w:rPr>
          <w:sz w:val="28"/>
          <w:szCs w:val="28"/>
          <w:lang w:val="en-US"/>
        </w:rPr>
        <w:t xml:space="preserve">in </w:t>
      </w:r>
      <w:r w:rsidRPr="008B4605">
        <w:rPr>
          <w:sz w:val="28"/>
          <w:szCs w:val="28"/>
          <w:lang w:val="en-US"/>
        </w:rPr>
        <w:t>commission</w:t>
      </w:r>
      <w:r>
        <w:rPr>
          <w:sz w:val="28"/>
          <w:szCs w:val="28"/>
          <w:lang w:val="en-US"/>
        </w:rPr>
        <w:t xml:space="preserve">s for a </w:t>
      </w:r>
      <w:r w:rsidRPr="008B4605">
        <w:rPr>
          <w:sz w:val="28"/>
          <w:szCs w:val="28"/>
          <w:lang w:val="en-US"/>
        </w:rPr>
        <w:t xml:space="preserve">competitive selection and certification of professional lyceums trainers </w:t>
      </w:r>
      <w:r>
        <w:rPr>
          <w:sz w:val="28"/>
          <w:szCs w:val="28"/>
          <w:lang w:val="en-US"/>
        </w:rPr>
        <w:t xml:space="preserve">in </w:t>
      </w:r>
      <w:r w:rsidRPr="008B4605">
        <w:rPr>
          <w:sz w:val="28"/>
          <w:szCs w:val="28"/>
          <w:lang w:val="en-US"/>
        </w:rPr>
        <w:t>preparing programmers;</w:t>
      </w:r>
    </w:p>
    <w:p w14:paraId="18B77178" w14:textId="37DE0ED8" w:rsidR="00A64E9A" w:rsidRPr="008B4605" w:rsidRDefault="00A64E9A" w:rsidP="00A64E9A">
      <w:pPr>
        <w:ind w:firstLine="708"/>
        <w:jc w:val="both"/>
        <w:rPr>
          <w:sz w:val="28"/>
          <w:szCs w:val="28"/>
          <w:lang w:val="en-US"/>
        </w:rPr>
      </w:pPr>
      <w:r w:rsidRPr="008B4605">
        <w:rPr>
          <w:sz w:val="28"/>
          <w:szCs w:val="28"/>
          <w:lang w:val="en-US"/>
        </w:rPr>
        <w:t>- Inclusion of KA</w:t>
      </w:r>
      <w:r>
        <w:rPr>
          <w:sz w:val="28"/>
          <w:szCs w:val="28"/>
          <w:lang w:val="en-US"/>
        </w:rPr>
        <w:t>SSD</w:t>
      </w:r>
      <w:r w:rsidRPr="008B4605">
        <w:rPr>
          <w:sz w:val="28"/>
          <w:szCs w:val="28"/>
          <w:lang w:val="en-US"/>
        </w:rPr>
        <w:t xml:space="preserve"> trainers in teaching process for the training of programmers;</w:t>
      </w:r>
    </w:p>
    <w:p w14:paraId="56E128B6" w14:textId="54855518" w:rsidR="006222C2" w:rsidRPr="008B4605" w:rsidRDefault="00A64E9A" w:rsidP="00A64E9A">
      <w:pPr>
        <w:ind w:firstLine="708"/>
        <w:jc w:val="both"/>
        <w:rPr>
          <w:sz w:val="28"/>
          <w:szCs w:val="28"/>
          <w:lang w:val="en-US"/>
        </w:rPr>
      </w:pPr>
      <w:r w:rsidRPr="008B4605">
        <w:rPr>
          <w:sz w:val="28"/>
          <w:szCs w:val="28"/>
          <w:lang w:val="en-US"/>
        </w:rPr>
        <w:t>- Development of educational IT cluster professional standards jointly with KA</w:t>
      </w:r>
      <w:r>
        <w:rPr>
          <w:sz w:val="28"/>
          <w:szCs w:val="28"/>
          <w:lang w:val="en-US"/>
        </w:rPr>
        <w:t>SSD</w:t>
      </w:r>
      <w:r w:rsidRPr="008B4605">
        <w:rPr>
          <w:sz w:val="28"/>
          <w:szCs w:val="28"/>
          <w:lang w:val="en-US"/>
        </w:rPr>
        <w:t>;</w:t>
      </w:r>
    </w:p>
    <w:p w14:paraId="6AFD224C" w14:textId="281FE916" w:rsidR="004B1221" w:rsidRDefault="004B1221" w:rsidP="004B1221">
      <w:pPr>
        <w:ind w:firstLine="708"/>
        <w:jc w:val="both"/>
        <w:rPr>
          <w:sz w:val="28"/>
          <w:szCs w:val="28"/>
          <w:lang w:val="en-US"/>
        </w:rPr>
      </w:pPr>
      <w:r w:rsidRPr="008B4605">
        <w:rPr>
          <w:sz w:val="28"/>
          <w:szCs w:val="28"/>
          <w:lang w:val="en-US"/>
        </w:rPr>
        <w:t xml:space="preserve">- Changing </w:t>
      </w:r>
      <w:r w:rsidR="00A64E9A">
        <w:rPr>
          <w:sz w:val="28"/>
          <w:szCs w:val="28"/>
          <w:lang w:val="en-US"/>
        </w:rPr>
        <w:t xml:space="preserve">of </w:t>
      </w:r>
      <w:r w:rsidRPr="008B4605">
        <w:rPr>
          <w:sz w:val="28"/>
          <w:szCs w:val="28"/>
          <w:lang w:val="en-US"/>
        </w:rPr>
        <w:t xml:space="preserve">the </w:t>
      </w:r>
      <w:r w:rsidR="00A64E9A">
        <w:rPr>
          <w:sz w:val="28"/>
          <w:szCs w:val="28"/>
          <w:lang w:val="en-US"/>
        </w:rPr>
        <w:t xml:space="preserve">salary grades </w:t>
      </w:r>
      <w:r w:rsidRPr="008B4605">
        <w:rPr>
          <w:sz w:val="28"/>
          <w:szCs w:val="28"/>
          <w:lang w:val="en-US"/>
        </w:rPr>
        <w:t>for IT trainers.</w:t>
      </w:r>
    </w:p>
    <w:p w14:paraId="26CE176A" w14:textId="77777777" w:rsidR="00743FFA" w:rsidRPr="008B4605" w:rsidRDefault="00743FFA" w:rsidP="004B1221">
      <w:pPr>
        <w:ind w:firstLine="708"/>
        <w:jc w:val="both"/>
        <w:rPr>
          <w:sz w:val="28"/>
          <w:szCs w:val="28"/>
          <w:lang w:val="en-US"/>
        </w:rPr>
      </w:pPr>
    </w:p>
    <w:p w14:paraId="2584D37D" w14:textId="6EF591F7" w:rsidR="004654B2" w:rsidRDefault="004654B2" w:rsidP="004654B2">
      <w:pPr>
        <w:ind w:firstLine="708"/>
        <w:jc w:val="both"/>
        <w:rPr>
          <w:sz w:val="28"/>
          <w:szCs w:val="28"/>
          <w:lang w:val="en-US"/>
        </w:rPr>
      </w:pPr>
      <w:r w:rsidRPr="008B4605">
        <w:rPr>
          <w:sz w:val="28"/>
          <w:szCs w:val="28"/>
          <w:lang w:val="en-US"/>
        </w:rPr>
        <w:t>2. The Ministry of Education and Science of the Kyrgyz Republic, together with the State Property Fund under the Government of the Kyrgyz Republic,</w:t>
      </w:r>
      <w:r w:rsidR="00B11645">
        <w:rPr>
          <w:sz w:val="28"/>
          <w:szCs w:val="28"/>
          <w:lang w:val="en-US"/>
        </w:rPr>
        <w:t xml:space="preserve"> should consider</w:t>
      </w:r>
      <w:r w:rsidRPr="008B4605">
        <w:rPr>
          <w:sz w:val="28"/>
          <w:szCs w:val="28"/>
          <w:lang w:val="en-US"/>
        </w:rPr>
        <w:t xml:space="preserve"> proposals of KA</w:t>
      </w:r>
      <w:r>
        <w:rPr>
          <w:sz w:val="28"/>
          <w:szCs w:val="28"/>
          <w:lang w:val="en-US"/>
        </w:rPr>
        <w:t>SSD</w:t>
      </w:r>
      <w:r w:rsidR="00B11645">
        <w:rPr>
          <w:sz w:val="28"/>
          <w:szCs w:val="28"/>
          <w:lang w:val="en-US"/>
        </w:rPr>
        <w:t xml:space="preserve"> on an</w:t>
      </w:r>
      <w:r w:rsidRPr="008B4605">
        <w:rPr>
          <w:sz w:val="28"/>
          <w:szCs w:val="28"/>
          <w:lang w:val="en-US"/>
        </w:rPr>
        <w:t xml:space="preserve"> establishment of a specializ</w:t>
      </w:r>
      <w:r w:rsidR="00B11645">
        <w:rPr>
          <w:sz w:val="28"/>
          <w:szCs w:val="28"/>
          <w:lang w:val="en-US"/>
        </w:rPr>
        <w:t>ed IT educational institution within</w:t>
      </w:r>
      <w:r w:rsidRPr="008B4605">
        <w:rPr>
          <w:sz w:val="28"/>
          <w:szCs w:val="28"/>
          <w:lang w:val="en-US"/>
        </w:rPr>
        <w:t xml:space="preserve"> the </w:t>
      </w:r>
      <w:r w:rsidR="00B11645" w:rsidRPr="008B4605">
        <w:rPr>
          <w:sz w:val="28"/>
          <w:szCs w:val="28"/>
          <w:lang w:val="en-US"/>
        </w:rPr>
        <w:t>High</w:t>
      </w:r>
      <w:r w:rsidR="00B11645">
        <w:rPr>
          <w:sz w:val="28"/>
          <w:szCs w:val="28"/>
          <w:lang w:val="en-US"/>
        </w:rPr>
        <w:t>-tech</w:t>
      </w:r>
      <w:r w:rsidR="00B11645" w:rsidRPr="008B4605">
        <w:rPr>
          <w:sz w:val="28"/>
          <w:szCs w:val="28"/>
          <w:lang w:val="en-US"/>
        </w:rPr>
        <w:t xml:space="preserve"> </w:t>
      </w:r>
      <w:r w:rsidRPr="008B4605">
        <w:rPr>
          <w:sz w:val="28"/>
          <w:szCs w:val="28"/>
          <w:lang w:val="en-US"/>
        </w:rPr>
        <w:t xml:space="preserve">Park on the basis of one of the </w:t>
      </w:r>
      <w:r w:rsidR="00B11645">
        <w:rPr>
          <w:sz w:val="28"/>
          <w:szCs w:val="28"/>
          <w:lang w:val="en-US"/>
        </w:rPr>
        <w:t>Bishkek</w:t>
      </w:r>
      <w:r w:rsidR="00B11645" w:rsidRPr="008B4605">
        <w:rPr>
          <w:sz w:val="28"/>
          <w:szCs w:val="28"/>
          <w:lang w:val="en-US"/>
        </w:rPr>
        <w:t xml:space="preserve"> </w:t>
      </w:r>
      <w:r w:rsidRPr="008B4605">
        <w:rPr>
          <w:sz w:val="28"/>
          <w:szCs w:val="28"/>
          <w:lang w:val="en-US"/>
        </w:rPr>
        <w:t xml:space="preserve">state organizations of primary and secondary </w:t>
      </w:r>
      <w:r w:rsidR="00B11645">
        <w:rPr>
          <w:sz w:val="28"/>
          <w:szCs w:val="28"/>
          <w:lang w:val="en-US"/>
        </w:rPr>
        <w:t xml:space="preserve">vocational education </w:t>
      </w:r>
      <w:r w:rsidRPr="008B4605">
        <w:rPr>
          <w:sz w:val="28"/>
          <w:szCs w:val="28"/>
          <w:lang w:val="en-US"/>
        </w:rPr>
        <w:t xml:space="preserve">for launching </w:t>
      </w:r>
      <w:r w:rsidR="00B11645">
        <w:rPr>
          <w:sz w:val="28"/>
          <w:szCs w:val="28"/>
          <w:lang w:val="en-US"/>
        </w:rPr>
        <w:t xml:space="preserve">a </w:t>
      </w:r>
      <w:r w:rsidR="00B11645" w:rsidRPr="008B4605">
        <w:rPr>
          <w:sz w:val="28"/>
          <w:szCs w:val="28"/>
          <w:lang w:val="en-US"/>
        </w:rPr>
        <w:t>pilot</w:t>
      </w:r>
      <w:r w:rsidRPr="008B4605">
        <w:rPr>
          <w:sz w:val="28"/>
          <w:szCs w:val="28"/>
          <w:lang w:val="en-US"/>
        </w:rPr>
        <w:t xml:space="preserve"> IT Academy for training programmers and </w:t>
      </w:r>
      <w:r w:rsidR="00B11645" w:rsidRPr="008B4605">
        <w:rPr>
          <w:sz w:val="28"/>
          <w:szCs w:val="28"/>
          <w:lang w:val="en-US"/>
        </w:rPr>
        <w:t>advanc</w:t>
      </w:r>
      <w:r w:rsidR="00B11645">
        <w:rPr>
          <w:sz w:val="28"/>
          <w:szCs w:val="28"/>
          <w:lang w:val="en-US"/>
        </w:rPr>
        <w:t>ing education of</w:t>
      </w:r>
      <w:r w:rsidRPr="008B4605">
        <w:rPr>
          <w:sz w:val="28"/>
          <w:szCs w:val="28"/>
          <w:lang w:val="en-US"/>
        </w:rPr>
        <w:t xml:space="preserve"> IT trainers.</w:t>
      </w:r>
    </w:p>
    <w:p w14:paraId="2179AB80" w14:textId="77777777" w:rsidR="00B11645" w:rsidRPr="008B4605" w:rsidRDefault="00B11645" w:rsidP="004654B2">
      <w:pPr>
        <w:ind w:firstLine="708"/>
        <w:jc w:val="both"/>
        <w:rPr>
          <w:sz w:val="28"/>
          <w:szCs w:val="28"/>
          <w:lang w:val="en-US"/>
        </w:rPr>
      </w:pPr>
    </w:p>
    <w:p w14:paraId="7B331F63" w14:textId="67A69EF3" w:rsidR="004B1221" w:rsidRPr="008B4605" w:rsidRDefault="00B11645" w:rsidP="004B1221">
      <w:pPr>
        <w:ind w:firstLine="708"/>
        <w:jc w:val="both"/>
        <w:rPr>
          <w:sz w:val="28"/>
          <w:szCs w:val="28"/>
          <w:lang w:val="en-US"/>
        </w:rPr>
      </w:pPr>
      <w:r>
        <w:rPr>
          <w:sz w:val="28"/>
          <w:szCs w:val="28"/>
          <w:lang w:val="en-US"/>
        </w:rPr>
        <w:t>I</w:t>
      </w:r>
      <w:r w:rsidR="004B1221" w:rsidRPr="008B4605">
        <w:rPr>
          <w:sz w:val="28"/>
          <w:szCs w:val="28"/>
          <w:lang w:val="en-US"/>
        </w:rPr>
        <w:t xml:space="preserve">nform the Office of the Government </w:t>
      </w:r>
      <w:r>
        <w:rPr>
          <w:sz w:val="28"/>
          <w:szCs w:val="28"/>
          <w:lang w:val="en-US"/>
        </w:rPr>
        <w:t>of the Kyrgyz Republic and the S</w:t>
      </w:r>
      <w:r w:rsidR="004B1221" w:rsidRPr="008B4605">
        <w:rPr>
          <w:sz w:val="28"/>
          <w:szCs w:val="28"/>
          <w:lang w:val="en-US"/>
        </w:rPr>
        <w:t>ecretariat of the Council</w:t>
      </w:r>
      <w:r w:rsidRPr="00B11645">
        <w:rPr>
          <w:sz w:val="28"/>
          <w:szCs w:val="28"/>
          <w:lang w:val="en-US"/>
        </w:rPr>
        <w:t xml:space="preserve"> </w:t>
      </w:r>
      <w:r>
        <w:rPr>
          <w:sz w:val="28"/>
          <w:szCs w:val="28"/>
          <w:lang w:val="en-US"/>
        </w:rPr>
        <w:t>o</w:t>
      </w:r>
      <w:r w:rsidRPr="008B4605">
        <w:rPr>
          <w:sz w:val="28"/>
          <w:szCs w:val="28"/>
          <w:lang w:val="en-US"/>
        </w:rPr>
        <w:t>n the outcome of the review</w:t>
      </w:r>
      <w:r w:rsidR="004B1221" w:rsidRPr="008B4605">
        <w:rPr>
          <w:sz w:val="28"/>
          <w:szCs w:val="28"/>
          <w:lang w:val="en-US"/>
        </w:rPr>
        <w:t>.</w:t>
      </w:r>
    </w:p>
    <w:p w14:paraId="68C32545" w14:textId="77777777" w:rsidR="00B11645" w:rsidRDefault="00B11645" w:rsidP="0056467F">
      <w:pPr>
        <w:ind w:firstLine="708"/>
        <w:jc w:val="both"/>
        <w:rPr>
          <w:sz w:val="28"/>
          <w:szCs w:val="28"/>
          <w:lang w:val="en-US"/>
        </w:rPr>
      </w:pPr>
    </w:p>
    <w:p w14:paraId="51FC9F41" w14:textId="42163384" w:rsidR="003E3DB5" w:rsidRPr="008B4605" w:rsidRDefault="004B1221" w:rsidP="0056467F">
      <w:pPr>
        <w:ind w:firstLine="708"/>
        <w:jc w:val="both"/>
        <w:rPr>
          <w:sz w:val="28"/>
          <w:szCs w:val="28"/>
          <w:lang w:val="en-US"/>
        </w:rPr>
      </w:pPr>
      <w:r w:rsidRPr="008B4605">
        <w:rPr>
          <w:sz w:val="28"/>
          <w:szCs w:val="28"/>
          <w:lang w:val="en-US"/>
        </w:rPr>
        <w:t xml:space="preserve">3. The control over </w:t>
      </w:r>
      <w:r w:rsidR="00B11645">
        <w:rPr>
          <w:sz w:val="28"/>
          <w:szCs w:val="28"/>
          <w:lang w:val="en-US"/>
        </w:rPr>
        <w:t>an</w:t>
      </w:r>
      <w:r w:rsidRPr="008B4605">
        <w:rPr>
          <w:sz w:val="28"/>
          <w:szCs w:val="28"/>
          <w:lang w:val="en-US"/>
        </w:rPr>
        <w:t xml:space="preserve"> execution of this item shall be entrusted to the </w:t>
      </w:r>
      <w:r w:rsidR="00B11645" w:rsidRPr="008B4605">
        <w:rPr>
          <w:sz w:val="28"/>
          <w:szCs w:val="28"/>
          <w:lang w:val="en-US"/>
        </w:rPr>
        <w:t xml:space="preserve">Department </w:t>
      </w:r>
      <w:r w:rsidR="00B11645">
        <w:rPr>
          <w:sz w:val="28"/>
          <w:szCs w:val="28"/>
          <w:lang w:val="en-US"/>
        </w:rPr>
        <w:t xml:space="preserve">of </w:t>
      </w:r>
      <w:r w:rsidRPr="008B4605">
        <w:rPr>
          <w:sz w:val="28"/>
          <w:szCs w:val="28"/>
          <w:lang w:val="en-US"/>
        </w:rPr>
        <w:t>Education, Culture and Sports of the Office of the Government of the Kyrgyz Republic.</w:t>
      </w:r>
    </w:p>
    <w:p w14:paraId="4202F2C5" w14:textId="77777777" w:rsidR="004B1221" w:rsidRPr="008B4605" w:rsidRDefault="004B1221" w:rsidP="0056467F">
      <w:pPr>
        <w:ind w:firstLine="708"/>
        <w:jc w:val="both"/>
        <w:rPr>
          <w:sz w:val="28"/>
          <w:szCs w:val="28"/>
          <w:lang w:val="en-US"/>
        </w:rPr>
      </w:pPr>
    </w:p>
    <w:p w14:paraId="637672E1" w14:textId="1B58E8BF" w:rsidR="003E3DB5" w:rsidRPr="008B4605" w:rsidRDefault="004B1221" w:rsidP="003E3DB5">
      <w:pPr>
        <w:pStyle w:val="ListParagraph"/>
        <w:numPr>
          <w:ilvl w:val="0"/>
          <w:numId w:val="1"/>
        </w:numPr>
        <w:pBdr>
          <w:bottom w:val="single" w:sz="12" w:space="1" w:color="auto"/>
        </w:pBdr>
        <w:ind w:left="0" w:firstLine="0"/>
        <w:jc w:val="center"/>
        <w:rPr>
          <w:b/>
          <w:sz w:val="28"/>
          <w:szCs w:val="28"/>
          <w:lang w:val="en-US"/>
        </w:rPr>
      </w:pPr>
      <w:r w:rsidRPr="008B4605">
        <w:rPr>
          <w:b/>
          <w:sz w:val="28"/>
          <w:szCs w:val="28"/>
          <w:lang w:val="en-US"/>
        </w:rPr>
        <w:t xml:space="preserve">On step-by-step plan of measures for </w:t>
      </w:r>
      <w:r w:rsidR="003A7D2B">
        <w:rPr>
          <w:b/>
          <w:sz w:val="28"/>
          <w:szCs w:val="28"/>
          <w:lang w:val="en-US"/>
        </w:rPr>
        <w:t xml:space="preserve">a </w:t>
      </w:r>
      <w:r w:rsidRPr="008B4605">
        <w:rPr>
          <w:b/>
          <w:sz w:val="28"/>
          <w:szCs w:val="28"/>
          <w:lang w:val="en-US"/>
        </w:rPr>
        <w:t>develop</w:t>
      </w:r>
      <w:r w:rsidR="003A7D2B">
        <w:rPr>
          <w:b/>
          <w:sz w:val="28"/>
          <w:szCs w:val="28"/>
          <w:lang w:val="en-US"/>
        </w:rPr>
        <w:t xml:space="preserve">ment of civil aviation through </w:t>
      </w:r>
      <w:r w:rsidRPr="008B4605">
        <w:rPr>
          <w:b/>
          <w:sz w:val="28"/>
          <w:szCs w:val="28"/>
          <w:lang w:val="en-US"/>
        </w:rPr>
        <w:t>liberalization of the air transportation market</w:t>
      </w:r>
    </w:p>
    <w:p w14:paraId="5221FBA7" w14:textId="468D2A75" w:rsidR="003E3DB5" w:rsidRPr="008B4605" w:rsidRDefault="003E3DB5" w:rsidP="003E3DB5">
      <w:pPr>
        <w:ind w:left="720"/>
        <w:jc w:val="center"/>
        <w:rPr>
          <w:lang w:val="en-US"/>
        </w:rPr>
      </w:pPr>
      <w:r w:rsidRPr="008B4605">
        <w:rPr>
          <w:lang w:val="en-US"/>
        </w:rPr>
        <w:t>(</w:t>
      </w:r>
      <w:r w:rsidR="004B1221" w:rsidRPr="008B4605">
        <w:rPr>
          <w:lang w:val="en-US"/>
        </w:rPr>
        <w:t>Kalilov, Sydykov, Jeenbekov</w:t>
      </w:r>
      <w:r w:rsidRPr="008B4605">
        <w:rPr>
          <w:lang w:val="en-US"/>
        </w:rPr>
        <w:t>)</w:t>
      </w:r>
    </w:p>
    <w:p w14:paraId="7CC00E4E" w14:textId="77777777" w:rsidR="004C4DA9" w:rsidRPr="008B4605" w:rsidRDefault="004C4DA9" w:rsidP="003E3DB5">
      <w:pPr>
        <w:ind w:left="720"/>
        <w:jc w:val="center"/>
        <w:rPr>
          <w:lang w:val="en-US"/>
        </w:rPr>
      </w:pPr>
    </w:p>
    <w:p w14:paraId="4BAB15D8" w14:textId="1DF9C38B" w:rsidR="003E3DB5" w:rsidRPr="008B4605" w:rsidRDefault="003A7D2B" w:rsidP="0056467F">
      <w:pPr>
        <w:ind w:firstLine="708"/>
        <w:jc w:val="both"/>
        <w:rPr>
          <w:sz w:val="28"/>
          <w:szCs w:val="28"/>
          <w:lang w:val="en-US"/>
        </w:rPr>
      </w:pPr>
      <w:r w:rsidRPr="00341A05">
        <w:rPr>
          <w:sz w:val="28"/>
          <w:szCs w:val="28"/>
          <w:lang w:val="en-US"/>
        </w:rPr>
        <w:t xml:space="preserve">After listening to a speech by </w:t>
      </w:r>
      <w:r w:rsidRPr="008B4605">
        <w:rPr>
          <w:sz w:val="28"/>
          <w:szCs w:val="28"/>
          <w:lang w:val="en-US"/>
        </w:rPr>
        <w:t>Kalilov Zh.K</w:t>
      </w:r>
      <w:r w:rsidR="006A7EDC">
        <w:rPr>
          <w:sz w:val="28"/>
          <w:szCs w:val="28"/>
          <w:lang w:val="en-US"/>
        </w:rPr>
        <w:t xml:space="preserve">, </w:t>
      </w:r>
      <w:r w:rsidR="006A7EDC" w:rsidRPr="008B4605">
        <w:rPr>
          <w:sz w:val="28"/>
          <w:szCs w:val="28"/>
          <w:lang w:val="en-US"/>
        </w:rPr>
        <w:t>the</w:t>
      </w:r>
      <w:r w:rsidR="004B1221" w:rsidRPr="008B4605">
        <w:rPr>
          <w:sz w:val="28"/>
          <w:szCs w:val="28"/>
          <w:lang w:val="en-US"/>
        </w:rPr>
        <w:t xml:space="preserve"> Minister of Transport a</w:t>
      </w:r>
      <w:r>
        <w:rPr>
          <w:sz w:val="28"/>
          <w:szCs w:val="28"/>
          <w:lang w:val="en-US"/>
        </w:rPr>
        <w:t>nd Roads of the Kyrgyz Republic</w:t>
      </w:r>
      <w:r w:rsidR="004B1221" w:rsidRPr="008B4605">
        <w:rPr>
          <w:sz w:val="28"/>
          <w:szCs w:val="28"/>
          <w:lang w:val="en-US"/>
        </w:rPr>
        <w:t xml:space="preserve">, </w:t>
      </w:r>
      <w:r>
        <w:rPr>
          <w:sz w:val="28"/>
          <w:szCs w:val="28"/>
          <w:lang w:val="en-US"/>
        </w:rPr>
        <w:t xml:space="preserve">and </w:t>
      </w:r>
      <w:r w:rsidRPr="008B4605">
        <w:rPr>
          <w:sz w:val="28"/>
          <w:szCs w:val="28"/>
          <w:lang w:val="en-US"/>
        </w:rPr>
        <w:t>taking into account the discussion</w:t>
      </w:r>
      <w:r>
        <w:rPr>
          <w:sz w:val="28"/>
          <w:szCs w:val="28"/>
          <w:lang w:val="en-US"/>
        </w:rPr>
        <w:t xml:space="preserve"> that followed</w:t>
      </w:r>
      <w:r w:rsidRPr="008B4605">
        <w:rPr>
          <w:sz w:val="28"/>
          <w:szCs w:val="28"/>
          <w:lang w:val="en-US"/>
        </w:rPr>
        <w:t>, members of the Council decided to recommend:</w:t>
      </w:r>
    </w:p>
    <w:p w14:paraId="64E4443E" w14:textId="77777777" w:rsidR="003401CF" w:rsidRDefault="003401CF" w:rsidP="004B1221">
      <w:pPr>
        <w:ind w:firstLine="708"/>
        <w:jc w:val="both"/>
        <w:rPr>
          <w:sz w:val="28"/>
          <w:szCs w:val="28"/>
          <w:lang w:val="en-US"/>
        </w:rPr>
      </w:pPr>
    </w:p>
    <w:p w14:paraId="72735789" w14:textId="44C21674" w:rsidR="004B1221" w:rsidRDefault="004B1221" w:rsidP="004B1221">
      <w:pPr>
        <w:ind w:firstLine="708"/>
        <w:jc w:val="both"/>
        <w:rPr>
          <w:sz w:val="28"/>
          <w:szCs w:val="28"/>
          <w:lang w:val="en-US"/>
        </w:rPr>
      </w:pPr>
      <w:r w:rsidRPr="008B4605">
        <w:rPr>
          <w:sz w:val="28"/>
          <w:szCs w:val="28"/>
          <w:lang w:val="en-US"/>
        </w:rPr>
        <w:t xml:space="preserve">1. </w:t>
      </w:r>
      <w:r w:rsidR="006A7EDC">
        <w:rPr>
          <w:sz w:val="28"/>
          <w:szCs w:val="28"/>
          <w:lang w:val="en-US"/>
        </w:rPr>
        <w:t>A</w:t>
      </w:r>
      <w:r w:rsidRPr="008B4605">
        <w:rPr>
          <w:sz w:val="28"/>
          <w:szCs w:val="28"/>
          <w:lang w:val="en-US"/>
        </w:rPr>
        <w:t xml:space="preserve">pprove </w:t>
      </w:r>
      <w:r w:rsidR="006A7EDC">
        <w:rPr>
          <w:sz w:val="28"/>
          <w:szCs w:val="28"/>
          <w:lang w:val="en-US"/>
        </w:rPr>
        <w:t>overall</w:t>
      </w:r>
      <w:r w:rsidRPr="008B4605">
        <w:rPr>
          <w:sz w:val="28"/>
          <w:szCs w:val="28"/>
          <w:lang w:val="en-US"/>
        </w:rPr>
        <w:t xml:space="preserve"> Draft </w:t>
      </w:r>
      <w:r w:rsidR="006A7EDC">
        <w:rPr>
          <w:sz w:val="28"/>
          <w:szCs w:val="28"/>
          <w:lang w:val="en-US"/>
        </w:rPr>
        <w:t xml:space="preserve">of </w:t>
      </w:r>
      <w:r w:rsidRPr="008B4605">
        <w:rPr>
          <w:sz w:val="28"/>
          <w:szCs w:val="28"/>
          <w:lang w:val="en-US"/>
        </w:rPr>
        <w:t>Step-by-Step Plan of Civil Aviation Development Activities through liberalization of the air transportation</w:t>
      </w:r>
      <w:r w:rsidR="003401CF">
        <w:rPr>
          <w:sz w:val="28"/>
          <w:szCs w:val="28"/>
          <w:lang w:val="en-US"/>
        </w:rPr>
        <w:t xml:space="preserve"> market taking into account </w:t>
      </w:r>
      <w:r w:rsidRPr="008B4605">
        <w:rPr>
          <w:sz w:val="28"/>
          <w:szCs w:val="28"/>
          <w:lang w:val="en-US"/>
        </w:rPr>
        <w:t xml:space="preserve">comments </w:t>
      </w:r>
      <w:r w:rsidR="003401CF">
        <w:rPr>
          <w:sz w:val="28"/>
          <w:szCs w:val="28"/>
          <w:lang w:val="en-US"/>
        </w:rPr>
        <w:t>of the business community on a</w:t>
      </w:r>
      <w:r w:rsidRPr="008B4605">
        <w:rPr>
          <w:sz w:val="28"/>
          <w:szCs w:val="28"/>
          <w:lang w:val="en-US"/>
        </w:rPr>
        <w:t xml:space="preserve"> need for its further development.</w:t>
      </w:r>
    </w:p>
    <w:p w14:paraId="241AF224" w14:textId="77777777" w:rsidR="003401CF" w:rsidRPr="008B4605" w:rsidRDefault="003401CF" w:rsidP="004B1221">
      <w:pPr>
        <w:ind w:firstLine="708"/>
        <w:jc w:val="both"/>
        <w:rPr>
          <w:sz w:val="28"/>
          <w:szCs w:val="28"/>
          <w:lang w:val="en-US"/>
        </w:rPr>
      </w:pPr>
    </w:p>
    <w:p w14:paraId="51B9D086" w14:textId="00EF420E" w:rsidR="004B1221" w:rsidRDefault="004B1221" w:rsidP="004B1221">
      <w:pPr>
        <w:ind w:firstLine="708"/>
        <w:jc w:val="both"/>
        <w:rPr>
          <w:sz w:val="28"/>
          <w:szCs w:val="28"/>
          <w:lang w:val="en-US"/>
        </w:rPr>
      </w:pPr>
      <w:r w:rsidRPr="008B4605">
        <w:rPr>
          <w:sz w:val="28"/>
          <w:szCs w:val="28"/>
          <w:lang w:val="en-US"/>
        </w:rPr>
        <w:t xml:space="preserve">2. </w:t>
      </w:r>
      <w:r w:rsidR="003401CF">
        <w:rPr>
          <w:sz w:val="28"/>
          <w:szCs w:val="28"/>
          <w:lang w:val="en-US"/>
        </w:rPr>
        <w:t xml:space="preserve">The </w:t>
      </w:r>
      <w:r w:rsidRPr="008B4605">
        <w:rPr>
          <w:sz w:val="28"/>
          <w:szCs w:val="28"/>
          <w:lang w:val="en-US"/>
        </w:rPr>
        <w:t xml:space="preserve">Ministry of Transport and Roads of the Kyrgyz Republic, by July 10, 2017, </w:t>
      </w:r>
      <w:r w:rsidR="003401CF">
        <w:rPr>
          <w:sz w:val="28"/>
          <w:szCs w:val="28"/>
          <w:lang w:val="en-US"/>
        </w:rPr>
        <w:t xml:space="preserve">is </w:t>
      </w:r>
      <w:r w:rsidR="003B6489">
        <w:rPr>
          <w:sz w:val="28"/>
          <w:szCs w:val="28"/>
          <w:lang w:val="en-US"/>
        </w:rPr>
        <w:t>to finalize a</w:t>
      </w:r>
      <w:r w:rsidRPr="008B4605">
        <w:rPr>
          <w:sz w:val="28"/>
          <w:szCs w:val="28"/>
          <w:lang w:val="en-US"/>
        </w:rPr>
        <w:t xml:space="preserve"> draft of the Step-by-Step Plan of Civil Aviation Development Activities </w:t>
      </w:r>
      <w:r w:rsidR="003B6489">
        <w:rPr>
          <w:sz w:val="28"/>
          <w:szCs w:val="28"/>
          <w:lang w:val="en-US"/>
        </w:rPr>
        <w:t>for</w:t>
      </w:r>
      <w:r w:rsidRPr="008B4605">
        <w:rPr>
          <w:sz w:val="28"/>
          <w:szCs w:val="28"/>
          <w:lang w:val="en-US"/>
        </w:rPr>
        <w:t xml:space="preserve"> liberalizing the air transportation market, taking into account opinions of interested state bodies and business associations, and to </w:t>
      </w:r>
      <w:r w:rsidR="003401CF">
        <w:rPr>
          <w:sz w:val="28"/>
          <w:szCs w:val="28"/>
          <w:lang w:val="en-US"/>
        </w:rPr>
        <w:t>present</w:t>
      </w:r>
      <w:r w:rsidRPr="008B4605">
        <w:rPr>
          <w:sz w:val="28"/>
          <w:szCs w:val="28"/>
          <w:lang w:val="en-US"/>
        </w:rPr>
        <w:t xml:space="preserve"> it in the established order to the Government</w:t>
      </w:r>
      <w:r w:rsidR="003401CF">
        <w:rPr>
          <w:sz w:val="28"/>
          <w:szCs w:val="28"/>
          <w:lang w:val="en-US"/>
        </w:rPr>
        <w:t xml:space="preserve"> Office of the Kyrgyz Republic f</w:t>
      </w:r>
      <w:r w:rsidRPr="008B4605">
        <w:rPr>
          <w:sz w:val="28"/>
          <w:szCs w:val="28"/>
          <w:lang w:val="en-US"/>
        </w:rPr>
        <w:t>or approval by the Government of the Kyrgyz Republic.</w:t>
      </w:r>
    </w:p>
    <w:p w14:paraId="121E829D" w14:textId="77777777" w:rsidR="003401CF" w:rsidRPr="008B4605" w:rsidRDefault="003401CF" w:rsidP="004B1221">
      <w:pPr>
        <w:ind w:firstLine="708"/>
        <w:jc w:val="both"/>
        <w:rPr>
          <w:sz w:val="28"/>
          <w:szCs w:val="28"/>
          <w:lang w:val="en-US"/>
        </w:rPr>
      </w:pPr>
    </w:p>
    <w:p w14:paraId="6CFFE826" w14:textId="0CDE784E" w:rsidR="003E3DB5" w:rsidRPr="008B4605" w:rsidRDefault="004B1221" w:rsidP="004B1221">
      <w:pPr>
        <w:ind w:firstLine="708"/>
        <w:jc w:val="both"/>
        <w:rPr>
          <w:sz w:val="28"/>
          <w:szCs w:val="28"/>
          <w:lang w:val="en-US"/>
        </w:rPr>
      </w:pPr>
      <w:r w:rsidRPr="008B4605">
        <w:rPr>
          <w:sz w:val="28"/>
          <w:szCs w:val="28"/>
          <w:lang w:val="en-US"/>
        </w:rPr>
        <w:t xml:space="preserve">3. </w:t>
      </w:r>
      <w:r w:rsidR="003B6489">
        <w:rPr>
          <w:sz w:val="28"/>
          <w:szCs w:val="28"/>
          <w:lang w:val="en-US"/>
        </w:rPr>
        <w:t>The c</w:t>
      </w:r>
      <w:bookmarkStart w:id="0" w:name="_GoBack"/>
      <w:bookmarkEnd w:id="0"/>
      <w:r w:rsidRPr="008B4605">
        <w:rPr>
          <w:sz w:val="28"/>
          <w:szCs w:val="28"/>
          <w:lang w:val="en-US"/>
        </w:rPr>
        <w:t xml:space="preserve">ontrol over </w:t>
      </w:r>
      <w:r w:rsidR="003401CF">
        <w:rPr>
          <w:sz w:val="28"/>
          <w:szCs w:val="28"/>
          <w:lang w:val="en-US"/>
        </w:rPr>
        <w:t>an</w:t>
      </w:r>
      <w:r w:rsidRPr="008B4605">
        <w:rPr>
          <w:sz w:val="28"/>
          <w:szCs w:val="28"/>
          <w:lang w:val="en-US"/>
        </w:rPr>
        <w:t xml:space="preserve"> execution of this item shall be entrusted to the </w:t>
      </w:r>
      <w:r w:rsidR="003401CF" w:rsidRPr="008B4605">
        <w:rPr>
          <w:sz w:val="28"/>
          <w:szCs w:val="28"/>
          <w:lang w:val="en-US"/>
        </w:rPr>
        <w:t>Department</w:t>
      </w:r>
      <w:r w:rsidR="003401CF" w:rsidRPr="008B4605">
        <w:rPr>
          <w:sz w:val="28"/>
          <w:szCs w:val="28"/>
          <w:lang w:val="en-US"/>
        </w:rPr>
        <w:t xml:space="preserve"> </w:t>
      </w:r>
      <w:r w:rsidR="003401CF">
        <w:rPr>
          <w:sz w:val="28"/>
          <w:szCs w:val="28"/>
          <w:lang w:val="en-US"/>
        </w:rPr>
        <w:t xml:space="preserve">of </w:t>
      </w:r>
      <w:r w:rsidRPr="008B4605">
        <w:rPr>
          <w:sz w:val="28"/>
          <w:szCs w:val="28"/>
          <w:lang w:val="en-US"/>
        </w:rPr>
        <w:t>Transport, Construction and Communications of the Office of the Government of the Kyrgyz Republic.</w:t>
      </w:r>
    </w:p>
    <w:p w14:paraId="3079F344" w14:textId="77777777" w:rsidR="003E3DB5" w:rsidRPr="008B4605" w:rsidRDefault="003E3DB5" w:rsidP="0056467F">
      <w:pPr>
        <w:ind w:firstLine="708"/>
        <w:jc w:val="both"/>
        <w:rPr>
          <w:sz w:val="28"/>
          <w:szCs w:val="28"/>
          <w:lang w:val="en-US"/>
        </w:rPr>
      </w:pPr>
    </w:p>
    <w:p w14:paraId="35E19DBF" w14:textId="77777777" w:rsidR="004B1221" w:rsidRPr="008B4605" w:rsidRDefault="004B1221" w:rsidP="004B1221">
      <w:pPr>
        <w:rPr>
          <w:b/>
          <w:sz w:val="28"/>
          <w:szCs w:val="28"/>
          <w:lang w:val="en-US"/>
        </w:rPr>
      </w:pPr>
      <w:r w:rsidRPr="008B4605">
        <w:rPr>
          <w:b/>
          <w:sz w:val="28"/>
          <w:szCs w:val="28"/>
          <w:lang w:val="en-US"/>
        </w:rPr>
        <w:t>Prime Minister of the Kyrgyz Republic,</w:t>
      </w:r>
    </w:p>
    <w:p w14:paraId="2B6D83CD" w14:textId="77777777" w:rsidR="004B1221" w:rsidRPr="008B4605" w:rsidRDefault="004B1221" w:rsidP="004B1221">
      <w:pPr>
        <w:rPr>
          <w:b/>
          <w:sz w:val="28"/>
          <w:szCs w:val="28"/>
          <w:lang w:val="en-US"/>
        </w:rPr>
      </w:pPr>
      <w:r w:rsidRPr="008B4605">
        <w:rPr>
          <w:b/>
          <w:sz w:val="28"/>
          <w:szCs w:val="28"/>
          <w:lang w:val="en-US"/>
        </w:rPr>
        <w:t>Chairman of the Council of the</w:t>
      </w:r>
    </w:p>
    <w:p w14:paraId="23661A07" w14:textId="77777777" w:rsidR="004B1221" w:rsidRPr="008B4605" w:rsidRDefault="004B1221" w:rsidP="004B1221">
      <w:pPr>
        <w:rPr>
          <w:b/>
          <w:sz w:val="28"/>
          <w:szCs w:val="28"/>
          <w:lang w:val="en-US"/>
        </w:rPr>
      </w:pPr>
      <w:r w:rsidRPr="008B4605">
        <w:rPr>
          <w:b/>
          <w:sz w:val="28"/>
          <w:szCs w:val="28"/>
          <w:lang w:val="en-US"/>
        </w:rPr>
        <w:t>Business Development and Investment</w:t>
      </w:r>
    </w:p>
    <w:p w14:paraId="1F014E1F" w14:textId="77777777" w:rsidR="004B1221" w:rsidRPr="008B4605" w:rsidRDefault="004B1221" w:rsidP="004B1221">
      <w:pPr>
        <w:rPr>
          <w:b/>
          <w:sz w:val="28"/>
          <w:szCs w:val="28"/>
          <w:lang w:val="en-US"/>
        </w:rPr>
      </w:pPr>
      <w:r w:rsidRPr="008B4605">
        <w:rPr>
          <w:b/>
          <w:sz w:val="28"/>
          <w:szCs w:val="28"/>
          <w:lang w:val="en-US"/>
        </w:rPr>
        <w:t>Under the Government of the</w:t>
      </w:r>
    </w:p>
    <w:p w14:paraId="101EAAFF" w14:textId="64462A71" w:rsidR="004B1221" w:rsidRPr="008B4605" w:rsidRDefault="00D20C2E" w:rsidP="004B1221">
      <w:pPr>
        <w:rPr>
          <w:b/>
          <w:sz w:val="28"/>
          <w:szCs w:val="28"/>
          <w:lang w:val="en-US"/>
        </w:rPr>
      </w:pPr>
      <w:r>
        <w:rPr>
          <w:b/>
          <w:sz w:val="28"/>
          <w:szCs w:val="28"/>
          <w:lang w:val="en-US"/>
        </w:rPr>
        <w:t>Kyrgyz Republic</w:t>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sidR="004B1221" w:rsidRPr="008B4605">
        <w:rPr>
          <w:b/>
          <w:sz w:val="28"/>
          <w:szCs w:val="28"/>
          <w:lang w:val="en-US"/>
        </w:rPr>
        <w:t>S.</w:t>
      </w:r>
      <w:r>
        <w:rPr>
          <w:b/>
          <w:sz w:val="28"/>
          <w:szCs w:val="28"/>
          <w:lang w:val="en-US"/>
        </w:rPr>
        <w:t xml:space="preserve"> </w:t>
      </w:r>
      <w:r w:rsidR="004B1221" w:rsidRPr="008B4605">
        <w:rPr>
          <w:b/>
          <w:sz w:val="28"/>
          <w:szCs w:val="28"/>
          <w:lang w:val="en-US"/>
        </w:rPr>
        <w:t>Sh. Jeenbekov</w:t>
      </w:r>
    </w:p>
    <w:p w14:paraId="0392A0CD" w14:textId="77777777" w:rsidR="004B1221" w:rsidRPr="008B4605" w:rsidRDefault="004B1221" w:rsidP="004B1221">
      <w:pPr>
        <w:ind w:firstLine="709"/>
        <w:jc w:val="both"/>
        <w:rPr>
          <w:b/>
          <w:sz w:val="28"/>
          <w:szCs w:val="28"/>
          <w:lang w:val="en-US"/>
        </w:rPr>
      </w:pPr>
    </w:p>
    <w:p w14:paraId="2B2F99BD" w14:textId="77777777" w:rsidR="004B1221" w:rsidRPr="008B4605" w:rsidRDefault="004B1221" w:rsidP="004B1221">
      <w:pPr>
        <w:outlineLvl w:val="0"/>
        <w:rPr>
          <w:b/>
          <w:sz w:val="28"/>
          <w:szCs w:val="28"/>
          <w:lang w:val="en-US"/>
        </w:rPr>
      </w:pPr>
      <w:r w:rsidRPr="008B4605">
        <w:rPr>
          <w:b/>
          <w:sz w:val="28"/>
          <w:szCs w:val="28"/>
          <w:lang w:val="en-US"/>
        </w:rPr>
        <w:t>Secretary of the Council</w:t>
      </w:r>
    </w:p>
    <w:p w14:paraId="5C29A327" w14:textId="77777777" w:rsidR="004B1221" w:rsidRPr="008B4605" w:rsidRDefault="004B1221" w:rsidP="004B1221">
      <w:pPr>
        <w:rPr>
          <w:b/>
          <w:sz w:val="28"/>
          <w:szCs w:val="28"/>
          <w:lang w:val="en-US"/>
        </w:rPr>
      </w:pPr>
      <w:proofErr w:type="gramStart"/>
      <w:r w:rsidRPr="008B4605">
        <w:rPr>
          <w:b/>
          <w:sz w:val="28"/>
          <w:szCs w:val="28"/>
          <w:lang w:val="en-US"/>
        </w:rPr>
        <w:t>of</w:t>
      </w:r>
      <w:proofErr w:type="gramEnd"/>
      <w:r w:rsidRPr="008B4605">
        <w:rPr>
          <w:b/>
          <w:sz w:val="28"/>
          <w:szCs w:val="28"/>
          <w:lang w:val="en-US"/>
        </w:rPr>
        <w:t xml:space="preserve"> Business Development and Investment</w:t>
      </w:r>
    </w:p>
    <w:p w14:paraId="4464F18D" w14:textId="77777777" w:rsidR="004B1221" w:rsidRPr="008B4605" w:rsidRDefault="004B1221" w:rsidP="004B1221">
      <w:pPr>
        <w:rPr>
          <w:b/>
          <w:sz w:val="28"/>
          <w:szCs w:val="28"/>
          <w:lang w:val="en-US"/>
        </w:rPr>
      </w:pPr>
      <w:proofErr w:type="gramStart"/>
      <w:r w:rsidRPr="008B4605">
        <w:rPr>
          <w:b/>
          <w:sz w:val="28"/>
          <w:szCs w:val="28"/>
          <w:lang w:val="en-US"/>
        </w:rPr>
        <w:t>under</w:t>
      </w:r>
      <w:proofErr w:type="gramEnd"/>
      <w:r w:rsidRPr="008B4605">
        <w:rPr>
          <w:b/>
          <w:sz w:val="28"/>
          <w:szCs w:val="28"/>
          <w:lang w:val="en-US"/>
        </w:rPr>
        <w:t xml:space="preserve"> the Government of KR</w:t>
      </w:r>
      <w:r w:rsidRPr="008B4605">
        <w:rPr>
          <w:b/>
          <w:sz w:val="28"/>
          <w:szCs w:val="28"/>
          <w:lang w:val="en-US"/>
        </w:rPr>
        <w:tab/>
      </w:r>
      <w:r w:rsidRPr="008B4605">
        <w:rPr>
          <w:b/>
          <w:sz w:val="28"/>
          <w:szCs w:val="28"/>
          <w:lang w:val="en-US"/>
        </w:rPr>
        <w:tab/>
      </w:r>
      <w:r w:rsidRPr="008B4605">
        <w:rPr>
          <w:b/>
          <w:sz w:val="28"/>
          <w:szCs w:val="28"/>
          <w:lang w:val="en-US"/>
        </w:rPr>
        <w:tab/>
      </w:r>
      <w:r w:rsidRPr="008B4605">
        <w:rPr>
          <w:b/>
          <w:sz w:val="28"/>
          <w:szCs w:val="28"/>
          <w:lang w:val="en-US"/>
        </w:rPr>
        <w:tab/>
      </w:r>
      <w:r w:rsidRPr="008B4605">
        <w:rPr>
          <w:b/>
          <w:sz w:val="28"/>
          <w:szCs w:val="28"/>
          <w:lang w:val="en-US"/>
        </w:rPr>
        <w:tab/>
        <w:t>T. Dj. Koichumanov</w:t>
      </w:r>
    </w:p>
    <w:p w14:paraId="35AC7E5E" w14:textId="77777777" w:rsidR="00DA3B07" w:rsidRPr="008B4605" w:rsidRDefault="00DA3B07">
      <w:pPr>
        <w:rPr>
          <w:lang w:val="en-US"/>
        </w:rPr>
      </w:pPr>
    </w:p>
    <w:sectPr w:rsidR="00DA3B07" w:rsidRPr="008B4605" w:rsidSect="00CA3626">
      <w:footerReference w:type="even" r:id="rId9"/>
      <w:footerReference w:type="default" r:id="rId10"/>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6A37F" w14:textId="77777777" w:rsidR="006A7EDC" w:rsidRDefault="006A7EDC">
      <w:r>
        <w:separator/>
      </w:r>
    </w:p>
  </w:endnote>
  <w:endnote w:type="continuationSeparator" w:id="0">
    <w:p w14:paraId="0016EF1D" w14:textId="77777777" w:rsidR="006A7EDC" w:rsidRDefault="006A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ED9ED" w14:textId="77777777" w:rsidR="006A7EDC" w:rsidRDefault="006A7EDC" w:rsidP="00CA3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EB2D30" w14:textId="77777777" w:rsidR="006A7EDC" w:rsidRDefault="006A7EDC" w:rsidP="00CA3626">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DC43D" w14:textId="77777777" w:rsidR="006A7EDC" w:rsidRDefault="006A7EDC" w:rsidP="00CA3626">
    <w:pPr>
      <w:pStyle w:val="Footer"/>
      <w:framePr w:wrap="around" w:vAnchor="text" w:hAnchor="margin" w:xAlign="right" w:y="1"/>
      <w:rPr>
        <w:rStyle w:val="PageNumber"/>
      </w:rPr>
    </w:pPr>
  </w:p>
  <w:p w14:paraId="4DAE1441" w14:textId="77777777" w:rsidR="006A7EDC" w:rsidRDefault="006A7EDC" w:rsidP="00CA3626">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0842E" w14:textId="77777777" w:rsidR="006A7EDC" w:rsidRDefault="006A7EDC">
      <w:r>
        <w:separator/>
      </w:r>
    </w:p>
  </w:footnote>
  <w:footnote w:type="continuationSeparator" w:id="0">
    <w:p w14:paraId="79F48FA1" w14:textId="77777777" w:rsidR="006A7EDC" w:rsidRDefault="006A7ED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688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73E82"/>
    <w:multiLevelType w:val="hybridMultilevel"/>
    <w:tmpl w:val="895ADAC2"/>
    <w:lvl w:ilvl="0" w:tplc="657A4F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1124A4"/>
    <w:multiLevelType w:val="hybridMultilevel"/>
    <w:tmpl w:val="6484917A"/>
    <w:lvl w:ilvl="0" w:tplc="3D30BA1C">
      <w:start w:val="2"/>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8746762"/>
    <w:multiLevelType w:val="hybridMultilevel"/>
    <w:tmpl w:val="20C227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D41025"/>
    <w:multiLevelType w:val="hybridMultilevel"/>
    <w:tmpl w:val="1C52FF7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9037580"/>
    <w:multiLevelType w:val="hybridMultilevel"/>
    <w:tmpl w:val="63D4215E"/>
    <w:lvl w:ilvl="0" w:tplc="0B62F004">
      <w:start w:val="1"/>
      <w:numFmt w:val="decimal"/>
      <w:lvlText w:val="%1."/>
      <w:lvlJc w:val="left"/>
      <w:pPr>
        <w:ind w:left="1709" w:hanging="10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67F"/>
    <w:rsid w:val="0001331B"/>
    <w:rsid w:val="00035C67"/>
    <w:rsid w:val="000434FA"/>
    <w:rsid w:val="00074FD8"/>
    <w:rsid w:val="00080B69"/>
    <w:rsid w:val="000832EF"/>
    <w:rsid w:val="000A04EF"/>
    <w:rsid w:val="000B00FF"/>
    <w:rsid w:val="000B19F6"/>
    <w:rsid w:val="000B2293"/>
    <w:rsid w:val="000C783C"/>
    <w:rsid w:val="00124E0A"/>
    <w:rsid w:val="0014528A"/>
    <w:rsid w:val="00183FDD"/>
    <w:rsid w:val="001974F9"/>
    <w:rsid w:val="001C04A3"/>
    <w:rsid w:val="001C20BA"/>
    <w:rsid w:val="00232689"/>
    <w:rsid w:val="00281076"/>
    <w:rsid w:val="002821D7"/>
    <w:rsid w:val="0029684F"/>
    <w:rsid w:val="002B1FDD"/>
    <w:rsid w:val="002C544D"/>
    <w:rsid w:val="002C56BB"/>
    <w:rsid w:val="002D0FAF"/>
    <w:rsid w:val="002E0F49"/>
    <w:rsid w:val="0030081C"/>
    <w:rsid w:val="003067C7"/>
    <w:rsid w:val="0031736E"/>
    <w:rsid w:val="003401CF"/>
    <w:rsid w:val="00341A05"/>
    <w:rsid w:val="00346D0E"/>
    <w:rsid w:val="00350FCC"/>
    <w:rsid w:val="00352BB0"/>
    <w:rsid w:val="003A6BF3"/>
    <w:rsid w:val="003A7D2B"/>
    <w:rsid w:val="003B2137"/>
    <w:rsid w:val="003B6489"/>
    <w:rsid w:val="003D79D0"/>
    <w:rsid w:val="003E3DB5"/>
    <w:rsid w:val="003F4CCC"/>
    <w:rsid w:val="00432832"/>
    <w:rsid w:val="004538E5"/>
    <w:rsid w:val="004654B2"/>
    <w:rsid w:val="00485EF0"/>
    <w:rsid w:val="00497C37"/>
    <w:rsid w:val="004B1221"/>
    <w:rsid w:val="004C4DA9"/>
    <w:rsid w:val="004D230F"/>
    <w:rsid w:val="004D41B6"/>
    <w:rsid w:val="004E50FD"/>
    <w:rsid w:val="005312CC"/>
    <w:rsid w:val="0056467F"/>
    <w:rsid w:val="00574513"/>
    <w:rsid w:val="0058465E"/>
    <w:rsid w:val="005A7561"/>
    <w:rsid w:val="005B0D62"/>
    <w:rsid w:val="005B24CF"/>
    <w:rsid w:val="005C145F"/>
    <w:rsid w:val="005C4F4C"/>
    <w:rsid w:val="005E0B98"/>
    <w:rsid w:val="005F2C2D"/>
    <w:rsid w:val="00605BAA"/>
    <w:rsid w:val="0061758D"/>
    <w:rsid w:val="006222C2"/>
    <w:rsid w:val="00632BFB"/>
    <w:rsid w:val="00643244"/>
    <w:rsid w:val="00675CF7"/>
    <w:rsid w:val="00684317"/>
    <w:rsid w:val="00692590"/>
    <w:rsid w:val="006A7EDC"/>
    <w:rsid w:val="006F022A"/>
    <w:rsid w:val="00713FEF"/>
    <w:rsid w:val="00734D20"/>
    <w:rsid w:val="007435BB"/>
    <w:rsid w:val="00743FFA"/>
    <w:rsid w:val="0076072E"/>
    <w:rsid w:val="00781268"/>
    <w:rsid w:val="007812D1"/>
    <w:rsid w:val="00784FE8"/>
    <w:rsid w:val="007B754E"/>
    <w:rsid w:val="007C5A50"/>
    <w:rsid w:val="007D7F0E"/>
    <w:rsid w:val="007E0FED"/>
    <w:rsid w:val="007F10F2"/>
    <w:rsid w:val="00812BDC"/>
    <w:rsid w:val="00832D68"/>
    <w:rsid w:val="00860B73"/>
    <w:rsid w:val="00876712"/>
    <w:rsid w:val="00887966"/>
    <w:rsid w:val="008A3016"/>
    <w:rsid w:val="008B4605"/>
    <w:rsid w:val="008D437D"/>
    <w:rsid w:val="00907845"/>
    <w:rsid w:val="00925EAF"/>
    <w:rsid w:val="009503E9"/>
    <w:rsid w:val="00950D1B"/>
    <w:rsid w:val="00984E4F"/>
    <w:rsid w:val="00984FF3"/>
    <w:rsid w:val="00987E82"/>
    <w:rsid w:val="009C26E3"/>
    <w:rsid w:val="009C45F2"/>
    <w:rsid w:val="009D1DA3"/>
    <w:rsid w:val="00A07431"/>
    <w:rsid w:val="00A21C5F"/>
    <w:rsid w:val="00A23582"/>
    <w:rsid w:val="00A374ED"/>
    <w:rsid w:val="00A471F3"/>
    <w:rsid w:val="00A517C3"/>
    <w:rsid w:val="00A63BFF"/>
    <w:rsid w:val="00A64E9A"/>
    <w:rsid w:val="00A65656"/>
    <w:rsid w:val="00A65A41"/>
    <w:rsid w:val="00A96DB8"/>
    <w:rsid w:val="00AA4A50"/>
    <w:rsid w:val="00AF01EB"/>
    <w:rsid w:val="00B000CF"/>
    <w:rsid w:val="00B11645"/>
    <w:rsid w:val="00B132AF"/>
    <w:rsid w:val="00B15DEF"/>
    <w:rsid w:val="00B22DFE"/>
    <w:rsid w:val="00B65D0E"/>
    <w:rsid w:val="00BC3334"/>
    <w:rsid w:val="00BC3860"/>
    <w:rsid w:val="00BC3E93"/>
    <w:rsid w:val="00C143DD"/>
    <w:rsid w:val="00C23C8B"/>
    <w:rsid w:val="00C37178"/>
    <w:rsid w:val="00C87FB4"/>
    <w:rsid w:val="00CA13DB"/>
    <w:rsid w:val="00CA28B2"/>
    <w:rsid w:val="00CA2CCD"/>
    <w:rsid w:val="00CA3626"/>
    <w:rsid w:val="00CF4E8B"/>
    <w:rsid w:val="00D20C2E"/>
    <w:rsid w:val="00D84FCE"/>
    <w:rsid w:val="00DA3B07"/>
    <w:rsid w:val="00DC1EB3"/>
    <w:rsid w:val="00DC7098"/>
    <w:rsid w:val="00DD2320"/>
    <w:rsid w:val="00DD6340"/>
    <w:rsid w:val="00DF2C2C"/>
    <w:rsid w:val="00DF4162"/>
    <w:rsid w:val="00DF53E5"/>
    <w:rsid w:val="00E040AB"/>
    <w:rsid w:val="00E1337C"/>
    <w:rsid w:val="00E13AE2"/>
    <w:rsid w:val="00E22BC0"/>
    <w:rsid w:val="00E57A0C"/>
    <w:rsid w:val="00E76221"/>
    <w:rsid w:val="00EB3176"/>
    <w:rsid w:val="00ED3D50"/>
    <w:rsid w:val="00F43361"/>
    <w:rsid w:val="00F518CA"/>
    <w:rsid w:val="00FD506E"/>
    <w:rsid w:val="00FE2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3B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467F"/>
    <w:pPr>
      <w:tabs>
        <w:tab w:val="center" w:pos="4677"/>
        <w:tab w:val="right" w:pos="9355"/>
      </w:tabs>
    </w:pPr>
    <w:rPr>
      <w:lang w:val="x-none"/>
    </w:rPr>
  </w:style>
  <w:style w:type="character" w:customStyle="1" w:styleId="FooterChar">
    <w:name w:val="Footer Char"/>
    <w:link w:val="Footer"/>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 w:type="character" w:styleId="Strong">
    <w:name w:val="Strong"/>
    <w:uiPriority w:val="22"/>
    <w:qFormat/>
    <w:rsid w:val="0076072E"/>
    <w:rPr>
      <w:b/>
      <w:bCs/>
    </w:rPr>
  </w:style>
  <w:style w:type="character" w:customStyle="1" w:styleId="apple-converted-space">
    <w:name w:val="apple-converted-space"/>
    <w:basedOn w:val="DefaultParagraphFont"/>
    <w:rsid w:val="007607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467F"/>
    <w:pPr>
      <w:tabs>
        <w:tab w:val="center" w:pos="4677"/>
        <w:tab w:val="right" w:pos="9355"/>
      </w:tabs>
    </w:pPr>
    <w:rPr>
      <w:lang w:val="x-none"/>
    </w:rPr>
  </w:style>
  <w:style w:type="character" w:customStyle="1" w:styleId="FooterChar">
    <w:name w:val="Footer Char"/>
    <w:link w:val="Footer"/>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 w:type="character" w:styleId="Strong">
    <w:name w:val="Strong"/>
    <w:uiPriority w:val="22"/>
    <w:qFormat/>
    <w:rsid w:val="0076072E"/>
    <w:rPr>
      <w:b/>
      <w:bCs/>
    </w:rPr>
  </w:style>
  <w:style w:type="character" w:customStyle="1" w:styleId="apple-converted-space">
    <w:name w:val="apple-converted-space"/>
    <w:basedOn w:val="DefaultParagraphFont"/>
    <w:rsid w:val="00760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1077">
      <w:bodyDiv w:val="1"/>
      <w:marLeft w:val="0"/>
      <w:marRight w:val="0"/>
      <w:marTop w:val="0"/>
      <w:marBottom w:val="0"/>
      <w:divBdr>
        <w:top w:val="none" w:sz="0" w:space="0" w:color="auto"/>
        <w:left w:val="none" w:sz="0" w:space="0" w:color="auto"/>
        <w:bottom w:val="none" w:sz="0" w:space="0" w:color="auto"/>
        <w:right w:val="none" w:sz="0" w:space="0" w:color="auto"/>
      </w:divBdr>
    </w:div>
    <w:div w:id="495340339">
      <w:bodyDiv w:val="1"/>
      <w:marLeft w:val="0"/>
      <w:marRight w:val="0"/>
      <w:marTop w:val="0"/>
      <w:marBottom w:val="0"/>
      <w:divBdr>
        <w:top w:val="none" w:sz="0" w:space="0" w:color="auto"/>
        <w:left w:val="none" w:sz="0" w:space="0" w:color="auto"/>
        <w:bottom w:val="none" w:sz="0" w:space="0" w:color="auto"/>
        <w:right w:val="none" w:sz="0" w:space="0" w:color="auto"/>
      </w:divBdr>
    </w:div>
    <w:div w:id="535504084">
      <w:bodyDiv w:val="1"/>
      <w:marLeft w:val="0"/>
      <w:marRight w:val="0"/>
      <w:marTop w:val="0"/>
      <w:marBottom w:val="0"/>
      <w:divBdr>
        <w:top w:val="none" w:sz="0" w:space="0" w:color="auto"/>
        <w:left w:val="none" w:sz="0" w:space="0" w:color="auto"/>
        <w:bottom w:val="none" w:sz="0" w:space="0" w:color="auto"/>
        <w:right w:val="none" w:sz="0" w:space="0" w:color="auto"/>
      </w:divBdr>
    </w:div>
    <w:div w:id="576132316">
      <w:bodyDiv w:val="1"/>
      <w:marLeft w:val="0"/>
      <w:marRight w:val="0"/>
      <w:marTop w:val="0"/>
      <w:marBottom w:val="0"/>
      <w:divBdr>
        <w:top w:val="none" w:sz="0" w:space="0" w:color="auto"/>
        <w:left w:val="none" w:sz="0" w:space="0" w:color="auto"/>
        <w:bottom w:val="none" w:sz="0" w:space="0" w:color="auto"/>
        <w:right w:val="none" w:sz="0" w:space="0" w:color="auto"/>
      </w:divBdr>
    </w:div>
    <w:div w:id="742989175">
      <w:bodyDiv w:val="1"/>
      <w:marLeft w:val="0"/>
      <w:marRight w:val="0"/>
      <w:marTop w:val="0"/>
      <w:marBottom w:val="0"/>
      <w:divBdr>
        <w:top w:val="none" w:sz="0" w:space="0" w:color="auto"/>
        <w:left w:val="none" w:sz="0" w:space="0" w:color="auto"/>
        <w:bottom w:val="none" w:sz="0" w:space="0" w:color="auto"/>
        <w:right w:val="none" w:sz="0" w:space="0" w:color="auto"/>
      </w:divBdr>
    </w:div>
    <w:div w:id="932275640">
      <w:bodyDiv w:val="1"/>
      <w:marLeft w:val="0"/>
      <w:marRight w:val="0"/>
      <w:marTop w:val="0"/>
      <w:marBottom w:val="0"/>
      <w:divBdr>
        <w:top w:val="none" w:sz="0" w:space="0" w:color="auto"/>
        <w:left w:val="none" w:sz="0" w:space="0" w:color="auto"/>
        <w:bottom w:val="none" w:sz="0" w:space="0" w:color="auto"/>
        <w:right w:val="none" w:sz="0" w:space="0" w:color="auto"/>
      </w:divBdr>
    </w:div>
    <w:div w:id="1689209815">
      <w:bodyDiv w:val="1"/>
      <w:marLeft w:val="0"/>
      <w:marRight w:val="0"/>
      <w:marTop w:val="0"/>
      <w:marBottom w:val="0"/>
      <w:divBdr>
        <w:top w:val="none" w:sz="0" w:space="0" w:color="auto"/>
        <w:left w:val="none" w:sz="0" w:space="0" w:color="auto"/>
        <w:bottom w:val="none" w:sz="0" w:space="0" w:color="auto"/>
        <w:right w:val="none" w:sz="0" w:space="0" w:color="auto"/>
      </w:divBdr>
    </w:div>
    <w:div w:id="1863322751">
      <w:bodyDiv w:val="1"/>
      <w:marLeft w:val="0"/>
      <w:marRight w:val="0"/>
      <w:marTop w:val="0"/>
      <w:marBottom w:val="0"/>
      <w:divBdr>
        <w:top w:val="none" w:sz="0" w:space="0" w:color="auto"/>
        <w:left w:val="none" w:sz="0" w:space="0" w:color="auto"/>
        <w:bottom w:val="none" w:sz="0" w:space="0" w:color="auto"/>
        <w:right w:val="none" w:sz="0" w:space="0" w:color="auto"/>
      </w:divBdr>
      <w:divsChild>
        <w:div w:id="1752241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318736">
              <w:marLeft w:val="0"/>
              <w:marRight w:val="0"/>
              <w:marTop w:val="0"/>
              <w:marBottom w:val="0"/>
              <w:divBdr>
                <w:top w:val="none" w:sz="0" w:space="0" w:color="auto"/>
                <w:left w:val="none" w:sz="0" w:space="0" w:color="auto"/>
                <w:bottom w:val="none" w:sz="0" w:space="0" w:color="auto"/>
                <w:right w:val="none" w:sz="0" w:space="0" w:color="auto"/>
              </w:divBdr>
              <w:divsChild>
                <w:div w:id="9852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1465</Words>
  <Characters>8351</Characters>
  <Application>Microsoft Macintosh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dc:creator>
  <cp:keywords/>
  <dc:description/>
  <cp:lastModifiedBy>Yulia Massenkoff</cp:lastModifiedBy>
  <cp:revision>21</cp:revision>
  <cp:lastPrinted>2017-04-06T19:15:00Z</cp:lastPrinted>
  <dcterms:created xsi:type="dcterms:W3CDTF">2017-07-15T23:50:00Z</dcterms:created>
  <dcterms:modified xsi:type="dcterms:W3CDTF">2017-07-16T03:07:00Z</dcterms:modified>
</cp:coreProperties>
</file>